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38.png" ContentType="image/png"/>
  <Override PartName="/word/media/image2.jpeg" ContentType="image/jpeg"/>
  <Override PartName="/word/media/image3.jpeg" ContentType="image/jpeg"/>
  <Override PartName="/word/media/image4.jpeg" ContentType="image/jpeg"/>
  <Override PartName="/word/media/image11.png" ContentType="image/png"/>
  <Override PartName="/word/media/image5.jpeg" ContentType="image/jpeg"/>
  <Override PartName="/word/media/image7.png" ContentType="image/png"/>
  <Override PartName="/word/media/image8.jpeg" ContentType="image/jpeg"/>
  <Override PartName="/word/media/image41.png" ContentType="image/png"/>
  <Override PartName="/word/media/image6.png" ContentType="image/png"/>
  <Override PartName="/word/media/image9.jpeg" ContentType="image/jpeg"/>
  <Override PartName="/word/media/image10.jpeg" ContentType="image/jpeg"/>
  <Override PartName="/word/media/image12.jpeg" ContentType="image/jpeg"/>
  <Override PartName="/word/media/image13.png" ContentType="image/png"/>
  <Override PartName="/word/media/image46.jpeg" ContentType="image/jpe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9.png" ContentType="image/png"/>
  <Override PartName="/word/media/image40.png" ContentType="image/png"/>
  <Override PartName="/word/media/image42.png" ContentType="image/png"/>
  <Override PartName="/word/media/image43.png" ContentType="image/png"/>
  <Override PartName="/word/media/image44.png" ContentType="image/png"/>
  <Override PartName="/word/media/image45.png" ContentType="image/png"/>
  <Override PartName="/word/header2.xml" ContentType="application/vnd.openxmlformats-officedocument.wordprocessingml.header+xml"/>
  <Override PartName="/word/header1.xml" ContentType="application/vnd.openxmlformats-officedocument.wordprocessingml.header+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r>
        <w:rPr/>
      </w:r>
    </w:p>
    <w:p>
      <w:pPr>
        <w:pStyle w:val="Normal"/>
        <w:jc w:val="center"/>
        <w:rPr/>
      </w:pPr>
      <w:r>
        <w:rPr/>
      </w:r>
    </w:p>
    <w:p>
      <w:pPr>
        <w:pStyle w:val="NOMEAUTOR"/>
        <w:rPr/>
      </w:pPr>
      <w:r>
        <w:rPr/>
        <w:t>UNIVERSIDADE FEDERAL FLUMINENSE</w:t>
      </w:r>
    </w:p>
    <w:p>
      <w:pPr>
        <w:pStyle w:val="NOMEAUTOR"/>
        <w:rPr/>
      </w:pPr>
      <w:r>
        <w:rPr/>
        <w:t>MIQUÉIAS SANTOS DA SILVA DERNIER</w:t>
        <w:br/>
        <w:t>VINICIUS GONÇALVES ZANOVELLI</w:t>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t xml:space="preserve">WEB </w:t>
      </w:r>
      <w:r>
        <w:rPr>
          <w:i w:val="false"/>
          <w:iCs w:val="false"/>
        </w:rPr>
        <w:t>SCRAPING</w:t>
      </w:r>
      <w:r>
        <w:rPr/>
        <w:t xml:space="preserve">: UMA SOLUÇÃO PARA COLETA DE </w:t>
        <w:br/>
        <w:t>INFORMAÇÕES NA ÁREA FARMACÊUTICA</w:t>
      </w:r>
      <w:bookmarkStart w:id="0" w:name="_Hlk26697977"/>
      <w:bookmarkEnd w:id="0"/>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t>Niterói</w:t>
      </w:r>
    </w:p>
    <w:p>
      <w:pPr>
        <w:sectPr>
          <w:type w:val="oddPage"/>
          <w:pgSz w:w="11906" w:h="16838"/>
          <w:pgMar w:left="1701" w:right="1134" w:header="0" w:top="992" w:footer="0" w:bottom="1134" w:gutter="0"/>
          <w:pgNumType w:fmt="decimal"/>
          <w:formProt w:val="false"/>
          <w:textDirection w:val="lrTb"/>
          <w:docGrid w:type="default" w:linePitch="360" w:charSpace="0"/>
        </w:sectPr>
        <w:pStyle w:val="NOMEAUTOR"/>
        <w:rPr/>
      </w:pPr>
      <w:r>
        <w:rPr/>
        <w:t>2019</w:t>
      </w:r>
    </w:p>
    <w:p>
      <w:pPr>
        <w:pStyle w:val="Normal"/>
        <w:jc w:val="center"/>
        <w:rPr/>
      </w:pPr>
      <w:r>
        <w:rPr/>
        <w:t>MIQUÉIAS SANTOS DA SILVA DERNIER</w:t>
        <w:br/>
        <w:t>VINICIUS GONÇALVES ZANOVELLI</w:t>
      </w:r>
    </w:p>
    <w:p>
      <w:pPr>
        <w:pStyle w:val="NOMEAUTOR"/>
        <w:rPr/>
      </w:pPr>
      <w:r>
        <w:rPr/>
      </w:r>
    </w:p>
    <w:p>
      <w:pPr>
        <w:pStyle w:val="NOMEAUTOR"/>
        <w:rPr/>
      </w:pPr>
      <w:r>
        <w:rPr/>
      </w:r>
    </w:p>
    <w:p>
      <w:pPr>
        <w:pStyle w:val="NOMEAUTOR"/>
        <w:rPr/>
      </w:pPr>
      <w:r>
        <w:rPr/>
      </w:r>
    </w:p>
    <w:p>
      <w:pPr>
        <w:pStyle w:val="NOMEAUTOR"/>
        <w:rPr/>
      </w:pPr>
      <w:r>
        <w:rPr/>
        <w:t xml:space="preserve">WEB SCRAPING: UMA SOLUÇÃO PARA COLETA DE </w:t>
        <w:br/>
        <w:t>INFORMAÇÕES NA ÁREA FARMACÊUTICA</w:t>
      </w:r>
    </w:p>
    <w:p>
      <w:pPr>
        <w:pStyle w:val="NOMEAUTOR"/>
        <w:rPr/>
      </w:pPr>
      <w:r>
        <w:rPr/>
      </w:r>
    </w:p>
    <w:p>
      <w:pPr>
        <w:pStyle w:val="NOMEAUTOR"/>
        <w:rPr/>
      </w:pPr>
      <w:r>
        <w:rPr/>
      </w:r>
    </w:p>
    <w:p>
      <w:pPr>
        <w:pStyle w:val="NOMEAUTOR"/>
        <w:ind w:left="4680" w:hanging="0"/>
        <w:jc w:val="both"/>
        <w:rPr>
          <w:b w:val="false"/>
          <w:b w:val="false"/>
          <w:sz w:val="24"/>
        </w:rPr>
      </w:pPr>
      <w:r>
        <w:rPr>
          <w:b w:val="false"/>
          <w:sz w:val="24"/>
        </w:rPr>
        <w:t>Trabalho de Conclusão de Curso submetido ao Curso de Tecnologia em Sistemas de Computação da Universidade Federal Fluminense como requisito parcial para obtenção do título de Tecnólogo em Sistemas de Computação.</w:t>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t>Orientador(a):</w:t>
      </w:r>
    </w:p>
    <w:p>
      <w:pPr>
        <w:pStyle w:val="NOMEAUTOR"/>
        <w:rPr/>
      </w:pPr>
      <w:r>
        <w:rPr/>
        <w:t xml:space="preserve">ALTOBELLI DE BRITO MANTUAN </w:t>
      </w:r>
    </w:p>
    <w:p>
      <w:pPr>
        <w:pStyle w:val="NOMEAUTOR"/>
        <w:rPr/>
      </w:pPr>
      <w:r>
        <w:rPr/>
      </w:r>
    </w:p>
    <w:p>
      <w:pPr>
        <w:pStyle w:val="NOMEAUTOR"/>
        <w:rPr/>
      </w:pPr>
      <w:r>
        <w:rPr/>
        <w:t>NITERÓI</w:t>
      </w:r>
    </w:p>
    <w:p>
      <w:pPr>
        <w:pStyle w:val="NOMEAUTOR"/>
        <w:rPr/>
      </w:pPr>
      <w:r>
        <w:rPr/>
        <w:t>2019</w:t>
      </w:r>
      <w:r>
        <w:br w:type="page"/>
      </w:r>
    </w:p>
    <w:p>
      <w:pPr>
        <w:pStyle w:val="NOMEAUTOR"/>
        <w:rPr>
          <w:color w:val="A6A6A6"/>
        </w:rPr>
      </w:pPr>
      <w:r>
        <w:rPr/>
      </w:r>
    </w:p>
    <w:p>
      <w:pPr>
        <w:pStyle w:val="NOMEAUTOR"/>
        <w:rPr>
          <w:color w:val="A6A6A6"/>
        </w:rPr>
      </w:pPr>
      <w:r>
        <w:rPr/>
      </w:r>
    </w:p>
    <w:p>
      <w:pPr>
        <w:pStyle w:val="NOMEAUTOR"/>
        <w:rPr>
          <w:color w:val="A6A6A6"/>
        </w:rPr>
      </w:pPr>
      <w:r>
        <w:rPr/>
      </w:r>
    </w:p>
    <w:p>
      <w:pPr>
        <w:pStyle w:val="NOMEAUTOR"/>
        <w:rPr>
          <w:color w:val="A6A6A6"/>
        </w:rPr>
      </w:pPr>
      <w:r>
        <w:rPr/>
      </w:r>
    </w:p>
    <w:p>
      <w:pPr>
        <w:pStyle w:val="NOMEAUTOR"/>
        <w:rPr>
          <w:color w:val="A6A6A6"/>
        </w:rPr>
      </w:pPr>
      <w:r>
        <w:rPr/>
      </w:r>
    </w:p>
    <w:p>
      <w:pPr>
        <w:pStyle w:val="NOMEAUTOR"/>
        <w:rPr>
          <w:color w:val="A6A6A6"/>
        </w:rPr>
      </w:pPr>
      <w:r>
        <w:rPr/>
      </w:r>
    </w:p>
    <w:p>
      <w:pPr>
        <w:pStyle w:val="NOMEAUTOR"/>
        <w:rPr>
          <w:color w:val="A6A6A6"/>
        </w:rPr>
      </w:pPr>
      <w:r>
        <w:rPr/>
      </w:r>
    </w:p>
    <w:p>
      <w:pPr>
        <w:pStyle w:val="NOMEAUTOR"/>
        <w:rPr>
          <w:color w:val="A6A6A6"/>
        </w:rPr>
      </w:pPr>
      <w:r>
        <w:rPr/>
      </w:r>
    </w:p>
    <w:p>
      <w:pPr>
        <w:pStyle w:val="NOMEAUTOR"/>
        <w:rPr>
          <w:color w:val="A6A6A6"/>
        </w:rPr>
      </w:pPr>
      <w:r>
        <w:rPr/>
      </w:r>
    </w:p>
    <w:p>
      <w:pPr>
        <w:pStyle w:val="NOMEAUTOR"/>
        <w:rPr>
          <w:color w:val="A6A6A6"/>
        </w:rPr>
      </w:pPr>
      <w:r>
        <w:rPr/>
      </w:r>
    </w:p>
    <w:p>
      <w:pPr>
        <w:pStyle w:val="NOMEAUTOR"/>
        <w:rPr>
          <w:color w:val="A6A6A6"/>
        </w:rPr>
      </w:pPr>
      <w:r>
        <w:rPr/>
      </w:r>
    </w:p>
    <w:p>
      <w:pPr>
        <w:pStyle w:val="NOMEAUTOR"/>
        <w:rPr>
          <w:color w:val="A6A6A6"/>
        </w:rPr>
      </w:pPr>
      <w:r>
        <w:rPr/>
      </w:r>
    </w:p>
    <w:p>
      <w:pPr>
        <w:pStyle w:val="NOMEAUTOR"/>
        <w:rPr>
          <w:color w:val="A6A6A6"/>
        </w:rPr>
      </w:pPr>
      <w:r>
        <w:rPr/>
      </w:r>
    </w:p>
    <w:p>
      <w:pPr>
        <w:pStyle w:val="NOMEAUTOR"/>
        <w:rPr>
          <w:color w:val="A6A6A6"/>
        </w:rPr>
      </w:pPr>
      <w:r>
        <w:rPr/>
      </w:r>
    </w:p>
    <w:p>
      <w:pPr>
        <w:pStyle w:val="NOMEAUTOR"/>
        <w:rPr>
          <w:color w:val="A6A6A6"/>
        </w:rPr>
      </w:pPr>
      <w:r>
        <w:rPr/>
      </w:r>
    </w:p>
    <w:p>
      <w:pPr>
        <w:pStyle w:val="NOMEAUTOR"/>
        <w:rPr>
          <w:color w:val="A6A6A6"/>
        </w:rPr>
      </w:pPr>
      <w:r>
        <w:rPr/>
        <w:drawing>
          <wp:anchor behindDoc="0" distT="0" distB="0" distL="0" distR="0" simplePos="0" locked="0" layoutInCell="1" allowOverlap="1" relativeHeight="174">
            <wp:simplePos x="0" y="0"/>
            <wp:positionH relativeFrom="column">
              <wp:align>center</wp:align>
            </wp:positionH>
            <wp:positionV relativeFrom="paragraph">
              <wp:posOffset>635</wp:posOffset>
            </wp:positionV>
            <wp:extent cx="5629275" cy="3924300"/>
            <wp:effectExtent l="0" t="0" r="0" b="0"/>
            <wp:wrapSquare wrapText="largest"/>
            <wp:docPr id="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1" descr=""/>
                    <pic:cNvPicPr>
                      <a:picLocks noChangeAspect="1" noChangeArrowheads="1"/>
                    </pic:cNvPicPr>
                  </pic:nvPicPr>
                  <pic:blipFill>
                    <a:blip r:embed="rId2"/>
                    <a:stretch>
                      <a:fillRect/>
                    </a:stretch>
                  </pic:blipFill>
                  <pic:spPr bwMode="auto">
                    <a:xfrm>
                      <a:off x="0" y="0"/>
                      <a:ext cx="5629275" cy="3924300"/>
                    </a:xfrm>
                    <a:prstGeom prst="rect">
                      <a:avLst/>
                    </a:prstGeom>
                  </pic:spPr>
                </pic:pic>
              </a:graphicData>
            </a:graphic>
          </wp:anchor>
        </w:drawing>
      </w:r>
      <w:r>
        <w:br w:type="page"/>
      </w:r>
    </w:p>
    <w:p>
      <w:pPr>
        <w:pStyle w:val="NOMEAUTOR"/>
        <w:rPr/>
      </w:pPr>
      <w:r>
        <w:rPr/>
        <w:t>MIQUÉIAS SANTOS DA SILVA DERNIER</w:t>
        <w:br/>
        <w:t>VINICIUS GONÇALVES ZANOVELLI</w:t>
      </w:r>
    </w:p>
    <w:p>
      <w:pPr>
        <w:pStyle w:val="NOMEAUTOR"/>
        <w:rPr/>
      </w:pPr>
      <w:r>
        <w:rPr/>
      </w:r>
    </w:p>
    <w:p>
      <w:pPr>
        <w:pStyle w:val="NOMEAUTOR"/>
        <w:rPr/>
      </w:pPr>
      <w:r>
        <w:rPr/>
      </w:r>
    </w:p>
    <w:p>
      <w:pPr>
        <w:pStyle w:val="NOMEAUTOR"/>
        <w:rPr/>
      </w:pPr>
      <w:r>
        <w:rPr/>
        <w:t xml:space="preserve">WEB SCRAPING: UMA SOLUÇÃO PARA COLETA DE </w:t>
        <w:br/>
        <w:t>INFORMAÇÕES NA ÁREA FARMACÊUTICA</w:t>
      </w:r>
    </w:p>
    <w:p>
      <w:pPr>
        <w:pStyle w:val="NOMEAUTOR"/>
        <w:rPr>
          <w:color w:val="008000"/>
        </w:rPr>
      </w:pPr>
      <w:r>
        <w:rPr>
          <w:color w:val="008000"/>
        </w:rPr>
      </w:r>
    </w:p>
    <w:p>
      <w:pPr>
        <w:pStyle w:val="NOMEAUTOR"/>
        <w:rPr/>
      </w:pPr>
      <w:r>
        <w:rPr/>
      </w:r>
    </w:p>
    <w:p>
      <w:pPr>
        <w:pStyle w:val="NOMEAUTOR"/>
        <w:ind w:left="4680" w:hanging="0"/>
        <w:jc w:val="both"/>
        <w:rPr>
          <w:b w:val="false"/>
          <w:b w:val="false"/>
          <w:sz w:val="24"/>
        </w:rPr>
      </w:pPr>
      <w:r>
        <w:rPr>
          <w:b w:val="false"/>
          <w:sz w:val="24"/>
        </w:rPr>
        <w:t>Trabalho de Conclusão de Curso submetido ao Curso de Tecnologia em Sistemas de Computação da Universidade Federal Fluminense como requisito parcial para obtenção do título de Tecnólogo em Sistemas de Computação.</w:t>
      </w:r>
    </w:p>
    <w:p>
      <w:pPr>
        <w:pStyle w:val="Normal"/>
        <w:rPr/>
      </w:pPr>
      <w:r>
        <w:rPr/>
      </w:r>
    </w:p>
    <w:p>
      <w:pPr>
        <w:pStyle w:val="Normal"/>
        <w:jc w:val="center"/>
        <w:rPr/>
      </w:pPr>
      <w:r>
        <w:rPr/>
        <w:t>Niterói, ___ de _______________ de 2019.</w:t>
      </w:r>
    </w:p>
    <w:p>
      <w:pPr>
        <w:pStyle w:val="Normal"/>
        <w:jc w:val="center"/>
        <w:rPr/>
      </w:pPr>
      <w:r>
        <w:rPr/>
      </w:r>
    </w:p>
    <w:p>
      <w:pPr>
        <w:pStyle w:val="Normal"/>
        <w:jc w:val="center"/>
        <w:rPr/>
      </w:pPr>
      <w:r>
        <w:rPr/>
      </w:r>
    </w:p>
    <w:p>
      <w:pPr>
        <w:pStyle w:val="Normal"/>
        <w:rPr/>
      </w:pPr>
      <w:r>
        <w:rPr/>
        <w:t>Banca Examinadora:</w:t>
      </w:r>
    </w:p>
    <w:p>
      <w:pPr>
        <w:pStyle w:val="Normal"/>
        <w:rPr/>
      </w:pPr>
      <w:r>
        <w:rPr/>
      </w:r>
    </w:p>
    <w:p>
      <w:pPr>
        <w:pStyle w:val="Normal"/>
        <w:rPr/>
      </w:pPr>
      <w:r>
        <w:rPr/>
      </w:r>
    </w:p>
    <w:p>
      <w:pPr>
        <w:pStyle w:val="Normal"/>
        <w:jc w:val="center"/>
        <w:rPr/>
      </w:pPr>
      <w:r>
        <w:rPr/>
        <w:t>_________________________________________</w:t>
      </w:r>
    </w:p>
    <w:p>
      <w:pPr>
        <w:pStyle w:val="Normal"/>
        <w:jc w:val="center"/>
        <w:rPr/>
      </w:pPr>
      <w:r>
        <w:rPr/>
        <w:t>Prof. Altobelli de Brito Mantuan, MSc. – Orientador</w:t>
      </w:r>
    </w:p>
    <w:p>
      <w:pPr>
        <w:pStyle w:val="Normal"/>
        <w:jc w:val="center"/>
        <w:rPr/>
      </w:pPr>
      <w:r>
        <w:rPr/>
        <w:t>UFF – Universidade Federal Fluminense</w:t>
      </w:r>
    </w:p>
    <w:p>
      <w:pPr>
        <w:pStyle w:val="Normal"/>
        <w:jc w:val="center"/>
        <w:rPr>
          <w:b/>
          <w:b/>
        </w:rPr>
      </w:pPr>
      <w:r>
        <w:rPr>
          <w:b/>
        </w:rPr>
      </w:r>
    </w:p>
    <w:p>
      <w:pPr>
        <w:pStyle w:val="Normal"/>
        <w:jc w:val="center"/>
        <w:rPr/>
      </w:pPr>
      <w:r>
        <w:rPr/>
        <w:t>_________________________________________</w:t>
      </w:r>
    </w:p>
    <w:p>
      <w:pPr>
        <w:pStyle w:val="Normal"/>
        <w:jc w:val="center"/>
        <w:rPr/>
      </w:pPr>
      <w:r>
        <w:rPr/>
        <w:t>Prof. Eduardo Vera Sousa, MSc. –</w:t>
      </w:r>
      <w:r>
        <w:rPr>
          <w:color w:val="008000"/>
        </w:rPr>
        <w:t xml:space="preserve"> </w:t>
      </w:r>
      <w:r>
        <w:rPr>
          <w:color w:val="000000"/>
        </w:rPr>
        <w:t>Avaliador</w:t>
      </w:r>
    </w:p>
    <w:p>
      <w:pPr>
        <w:pStyle w:val="Normal"/>
        <w:jc w:val="center"/>
        <w:rPr/>
      </w:pPr>
      <w:r>
        <w:rPr/>
        <w:t>UFF – Universidade Federal Fluminense</w:t>
      </w:r>
    </w:p>
    <w:p>
      <w:pPr>
        <w:pStyle w:val="Normal"/>
        <w:jc w:val="center"/>
        <w:rPr/>
      </w:pPr>
      <w:r>
        <w:rPr/>
      </w:r>
    </w:p>
    <w:p>
      <w:pPr>
        <w:pStyle w:val="Normal"/>
        <w:jc w:val="center"/>
        <w:rPr/>
      </w:pPr>
      <w:r>
        <w:rPr/>
        <w:t>_________________________________________</w:t>
      </w:r>
    </w:p>
    <w:p>
      <w:pPr>
        <w:pStyle w:val="Normal"/>
        <w:jc w:val="center"/>
        <w:rPr/>
      </w:pPr>
      <w:r>
        <w:rPr/>
        <w:t>Prof</w:t>
      </w:r>
      <w:r>
        <w:rPr>
          <w:szCs w:val="24"/>
          <w:vertAlign w:val="superscript"/>
        </w:rPr>
        <w:t>a</w:t>
      </w:r>
      <w:r>
        <w:rPr/>
        <w:t>. Marianne Grilo Rezende, MSc. –</w:t>
      </w:r>
      <w:r>
        <w:rPr>
          <w:color w:val="008000"/>
        </w:rPr>
        <w:t xml:space="preserve"> </w:t>
      </w:r>
      <w:r>
        <w:rPr>
          <w:color w:val="000000"/>
        </w:rPr>
        <w:t>Avaliador</w:t>
      </w:r>
    </w:p>
    <w:p>
      <w:pPr>
        <w:pStyle w:val="Normal"/>
        <w:jc w:val="center"/>
        <w:rPr/>
      </w:pPr>
      <w:r>
        <w:rPr/>
        <w:t>UFRJ – Universidade Federal do Rio de Janeiro</w:t>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pPr>
      <w:r>
        <w:rPr/>
      </w:r>
    </w:p>
    <w:p>
      <w:pPr>
        <w:pStyle w:val="Normal"/>
        <w:jc w:val="center"/>
        <w:rPr>
          <w:b/>
          <w:b/>
        </w:rPr>
      </w:pPr>
      <w:r>
        <w:rPr>
          <w:b/>
        </w:rPr>
      </w:r>
    </w:p>
    <w:p>
      <w:pPr>
        <w:pStyle w:val="07FolhadeRosto"/>
        <w:spacing w:before="0" w:after="0"/>
        <w:rPr>
          <w:caps w:val="false"/>
          <w:smallCaps w:val="false"/>
        </w:rPr>
      </w:pPr>
      <w:r>
        <w:rPr>
          <w:caps w:val="false"/>
          <w:smallCaps w:val="false"/>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TextBodyIndent"/>
        <w:jc w:val="left"/>
        <w:rPr/>
      </w:pPr>
      <w:r>
        <w:rPr>
          <w:color w:val="000000"/>
        </w:rPr>
        <w:t>VINICIUS</w:t>
      </w:r>
    </w:p>
    <w:p>
      <w:pPr>
        <w:pStyle w:val="TextBodyIndent"/>
        <w:jc w:val="left"/>
        <w:rPr/>
      </w:pPr>
      <w:r>
        <w:rPr>
          <w:color w:val="000000"/>
        </w:rPr>
        <w:t>Dedico este trabalho aos meus muitos pais, tios, avós, irmãos e a minha esposa.</w:t>
      </w:r>
      <w:r>
        <w:br w:type="page"/>
      </w:r>
    </w:p>
    <w:p>
      <w:pPr>
        <w:pStyle w:val="TITULOagradecimentossumarioresumosetc"/>
        <w:numPr>
          <w:ilvl w:val="0"/>
          <w:numId w:val="0"/>
        </w:numPr>
        <w:outlineLvl w:val="0"/>
        <w:rPr/>
      </w:pPr>
      <w:bookmarkStart w:id="1" w:name="__RefHeading___Toc4760_2889724475"/>
      <w:bookmarkStart w:id="2" w:name="_Toc223895441"/>
      <w:bookmarkEnd w:id="1"/>
      <w:r>
        <w:rPr/>
        <w:t>AGRADECIMENTOS</w:t>
      </w:r>
      <w:bookmarkEnd w:id="2"/>
      <w:r>
        <w:rPr/>
        <w:br/>
        <w:t>VINICIUS</w:t>
      </w:r>
    </w:p>
    <w:p>
      <w:pPr>
        <w:pStyle w:val="Normal"/>
        <w:ind w:left="4140" w:hanging="0"/>
        <w:rPr/>
      </w:pPr>
      <w:r>
        <w:rPr>
          <w:rFonts w:cs="Arial"/>
          <w:color w:val="000000"/>
        </w:rPr>
        <w:t>Ao meu Tutor Coordenador Gioliano Bertoni pelo estímulo, atenção e paciência.</w:t>
      </w:r>
    </w:p>
    <w:p>
      <w:pPr>
        <w:pStyle w:val="Normal"/>
        <w:ind w:left="4140" w:hanging="0"/>
        <w:rPr>
          <w:rFonts w:cs="Arial"/>
        </w:rPr>
      </w:pPr>
      <w:r>
        <w:rPr>
          <w:rFonts w:cs="Arial"/>
        </w:rPr>
      </w:r>
    </w:p>
    <w:p>
      <w:pPr>
        <w:pStyle w:val="Normal"/>
        <w:ind w:left="4140" w:hanging="0"/>
        <w:rPr>
          <w:color w:val="000000"/>
        </w:rPr>
      </w:pPr>
      <w:r>
        <w:rPr>
          <w:rFonts w:cs="Arial"/>
          <w:color w:val="000000"/>
        </w:rPr>
        <w:t>Aos Tutores Camila Curcio Gomes e Jairo Godinho Dutra pelo apoio e atenção.</w:t>
      </w:r>
    </w:p>
    <w:p>
      <w:pPr>
        <w:pStyle w:val="Normal"/>
        <w:ind w:left="4140" w:hanging="0"/>
        <w:rPr>
          <w:rFonts w:cs="Arial"/>
        </w:rPr>
      </w:pPr>
      <w:r>
        <w:rPr>
          <w:rFonts w:cs="Arial"/>
        </w:rPr>
      </w:r>
    </w:p>
    <w:p>
      <w:pPr>
        <w:pStyle w:val="Normal"/>
        <w:ind w:left="4140" w:hanging="0"/>
        <w:rPr/>
      </w:pPr>
      <w:r>
        <w:rPr>
          <w:rFonts w:cs="Arial"/>
          <w:color w:val="000000"/>
        </w:rPr>
        <w:t>A Coordenação e a Secretaria do curso pela presteza e cordialidade.</w:t>
      </w:r>
    </w:p>
    <w:p>
      <w:pPr>
        <w:pStyle w:val="Normal"/>
        <w:ind w:left="4140" w:hanging="0"/>
        <w:rPr>
          <w:rFonts w:cs="Arial"/>
        </w:rPr>
      </w:pPr>
      <w:r>
        <w:rPr>
          <w:rFonts w:cs="Arial"/>
        </w:rPr>
      </w:r>
    </w:p>
    <w:p>
      <w:pPr>
        <w:pStyle w:val="Normal"/>
        <w:ind w:left="4140" w:hanging="0"/>
        <w:rPr>
          <w:color w:val="000000"/>
        </w:rPr>
      </w:pPr>
      <w:r>
        <w:rPr>
          <w:rFonts w:cs="Arial"/>
          <w:color w:val="000000"/>
        </w:rPr>
        <w:t>Ao meu Orientador Altobelli de Brito Mantuan pelo estímulo, atenção e disponibilidade.</w:t>
      </w:r>
    </w:p>
    <w:p>
      <w:pPr>
        <w:pStyle w:val="Normal"/>
        <w:ind w:left="4140" w:hanging="0"/>
        <w:rPr>
          <w:rFonts w:cs="Arial"/>
        </w:rPr>
      </w:pPr>
      <w:r>
        <w:rPr>
          <w:rFonts w:cs="Arial"/>
        </w:rPr>
      </w:r>
    </w:p>
    <w:p>
      <w:pPr>
        <w:pStyle w:val="Normal"/>
        <w:ind w:left="4140" w:hanging="0"/>
        <w:rPr/>
      </w:pPr>
      <w:r>
        <w:rPr>
          <w:rFonts w:cs="Arial"/>
          <w:color w:val="000000"/>
        </w:rPr>
        <w:t>A especialista farmacêutica Marianne Grilo Rezende pela colaboração e disponibilidade.</w:t>
      </w:r>
    </w:p>
    <w:p>
      <w:pPr>
        <w:pStyle w:val="Normal"/>
        <w:ind w:left="4140" w:hanging="0"/>
        <w:rPr>
          <w:rFonts w:cs="Arial"/>
        </w:rPr>
      </w:pPr>
      <w:r>
        <w:rPr>
          <w:rFonts w:cs="Arial"/>
        </w:rPr>
      </w:r>
    </w:p>
    <w:p>
      <w:pPr>
        <w:pStyle w:val="Normal"/>
        <w:ind w:left="4140" w:hanging="0"/>
        <w:rPr/>
      </w:pPr>
      <w:r>
        <w:rPr>
          <w:rFonts w:cs="Arial"/>
          <w:color w:val="000000"/>
        </w:rPr>
        <w:t>Ao colega Miquéias Dernier pela oportunidade de aprendizado durante esta experiência.</w:t>
      </w:r>
    </w:p>
    <w:p>
      <w:pPr>
        <w:pStyle w:val="Normal"/>
        <w:ind w:left="4140" w:hanging="0"/>
        <w:rPr>
          <w:rFonts w:cs="Arial"/>
        </w:rPr>
      </w:pPr>
      <w:r>
        <w:rPr>
          <w:rFonts w:cs="Arial"/>
        </w:rPr>
      </w:r>
    </w:p>
    <w:p>
      <w:pPr>
        <w:pStyle w:val="Normal"/>
        <w:ind w:left="4140" w:hanging="0"/>
        <w:rPr/>
      </w:pPr>
      <w:r>
        <w:rPr>
          <w:rFonts w:cs="Arial"/>
          <w:color w:val="000000"/>
        </w:rPr>
        <w:t>A todos os meus familiares e amigos pelo apoio e compreensão.</w:t>
      </w:r>
    </w:p>
    <w:p>
      <w:pPr>
        <w:pStyle w:val="Normal"/>
        <w:ind w:left="4140" w:hanging="0"/>
        <w:rPr>
          <w:rFonts w:cs="Arial"/>
        </w:rPr>
      </w:pPr>
      <w:r>
        <w:rPr>
          <w:rFonts w:cs="Arial"/>
        </w:rPr>
      </w:r>
    </w:p>
    <w:p>
      <w:pPr>
        <w:pStyle w:val="Normal"/>
        <w:ind w:left="4140" w:hanging="0"/>
        <w:rPr/>
      </w:pPr>
      <w:r>
        <w:rPr>
          <w:rFonts w:cs="Arial"/>
          <w:color w:val="000000"/>
        </w:rPr>
        <w:t>Em especial ao meu pai, a minha mãe e a minha esposa pelo apoio e incentivo.</w:t>
      </w:r>
    </w:p>
    <w:p>
      <w:pPr>
        <w:pStyle w:val="Normal"/>
        <w:ind w:left="4140" w:hanging="0"/>
        <w:rPr>
          <w:b/>
          <w:b/>
        </w:rPr>
      </w:pPr>
      <w:r>
        <w:rPr>
          <w:b/>
        </w:rPr>
      </w:r>
      <w:r>
        <w:br w:type="page"/>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rPr>
          <w:caps/>
        </w:rPr>
      </w:pPr>
      <w:r>
        <w:rPr>
          <w:caps/>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TextBodyIndent"/>
        <w:rPr>
          <w:color w:val="008000"/>
        </w:rPr>
      </w:pPr>
      <w:r>
        <w:rPr>
          <w:color w:val="000000"/>
        </w:rPr>
        <w:t>“</w:t>
      </w:r>
      <w:r>
        <w:rPr>
          <w:color w:val="000000"/>
        </w:rPr>
        <w:t>A Escola é uma arena onde grupos sociais lutam por legitimidade e poder”.</w:t>
      </w:r>
    </w:p>
    <w:p>
      <w:pPr>
        <w:pStyle w:val="TextBodyIndent"/>
        <w:rPr>
          <w:color w:val="008000"/>
        </w:rPr>
      </w:pPr>
      <w:r>
        <w:rPr>
          <w:color w:val="000000"/>
        </w:rPr>
        <w:t>Dinair Leal da Hora</w:t>
      </w:r>
      <w:r>
        <w:br w:type="page"/>
      </w:r>
    </w:p>
    <w:p>
      <w:pPr>
        <w:pStyle w:val="ANEXOS"/>
        <w:numPr>
          <w:ilvl w:val="0"/>
          <w:numId w:val="0"/>
        </w:numPr>
        <w:outlineLvl w:val="0"/>
        <w:rPr/>
      </w:pPr>
      <w:bookmarkStart w:id="3" w:name="__RefHeading___Toc4762_2889724475"/>
      <w:bookmarkStart w:id="4" w:name="_Toc26698275"/>
      <w:bookmarkEnd w:id="3"/>
      <w:r>
        <w:rPr/>
        <w:t>RESUMO</w:t>
      </w:r>
      <w:bookmarkStart w:id="5" w:name="RESUMO"/>
      <w:bookmarkEnd w:id="4"/>
      <w:bookmarkEnd w:id="5"/>
    </w:p>
    <w:p>
      <w:pPr>
        <w:pStyle w:val="Normalresumoabstract"/>
        <w:rPr/>
      </w:pPr>
      <w:r>
        <w:rPr>
          <w:color w:val="000000"/>
        </w:rPr>
        <w:t xml:space="preserve">A internet é uma fonte virtualmente inesgotável de informações e que desempenha um papel cada vez mais relevante no auxílio à tomada de decisões. Obter um dado preciso em um tempo razoável e mantê-lo atualizado, sem grande esforço, pode ser um fator determinante para o sucesso de um projeto, negócio ou pesquisa. Atualmente, existem tecnologias e ferramentas que possibilitam a extração automática e seletiva (mineração) de dados da internet, atividade conhecida como </w:t>
      </w:r>
      <w:r>
        <w:rPr>
          <w:i/>
          <w:iCs/>
          <w:color w:val="000000"/>
        </w:rPr>
        <w:t>web scraping</w:t>
      </w:r>
      <w:r>
        <w:rPr>
          <w:color w:val="000000"/>
        </w:rPr>
        <w:t xml:space="preserve">, de forma simples e rápida através de pequenos </w:t>
      </w:r>
      <w:r>
        <w:rPr>
          <w:i/>
          <w:iCs/>
          <w:color w:val="000000"/>
        </w:rPr>
        <w:t>softwares</w:t>
      </w:r>
      <w:r>
        <w:rPr>
          <w:color w:val="000000"/>
        </w:rPr>
        <w:t xml:space="preserve"> criados com poucas linhas de código. Neste trabalho apresentamos a implementação de três robôs de mineração, para três respectivas fontes específicas de dados, relevantes à pesquisa farmacêutica. Para elaboração deste projeto, uma reunião foi feita com um pesquisador farmacêutico especialista que contribuiu para a definição dos requisitos desta demanda e das três fontes de dados das quais as informações pertinentes são extraídas. Ainda com a participação do especialista farmacêutico, foram realizados testes com o sistema desenvolvido para a validação dos resultados obtidos considerando a abrangência da coleta automática, a precisão dos dados coletados e o tempo de processamento necessário para cada uma das fontes de dados definidas.</w:t>
      </w:r>
    </w:p>
    <w:p>
      <w:pPr>
        <w:pStyle w:val="PalavrasChaves"/>
        <w:rPr>
          <w:lang w:val="pt-BR"/>
        </w:rPr>
      </w:pPr>
      <w:r>
        <w:rPr>
          <w:color w:val="000000"/>
          <w:lang w:val="pt-BR"/>
        </w:rPr>
        <w:t>Palavras-chave:</w:t>
      </w:r>
      <w:r>
        <w:rPr>
          <w:b w:val="false"/>
          <w:bCs w:val="false"/>
          <w:color w:val="000000"/>
          <w:lang w:val="pt-BR"/>
        </w:rPr>
        <w:t xml:space="preserve"> </w:t>
      </w:r>
      <w:r>
        <w:rPr>
          <w:b w:val="false"/>
          <w:bCs w:val="false"/>
          <w:i/>
          <w:iCs/>
          <w:color w:val="000000"/>
          <w:lang w:val="pt-BR"/>
        </w:rPr>
        <w:t>web scraping</w:t>
      </w:r>
      <w:r>
        <w:rPr>
          <w:b w:val="false"/>
          <w:bCs w:val="false"/>
          <w:color w:val="000000"/>
          <w:lang w:val="pt-BR"/>
        </w:rPr>
        <w:t xml:space="preserve">, mineração de dados, extração automática de dados, projeto de </w:t>
      </w:r>
      <w:r>
        <w:rPr>
          <w:b w:val="false"/>
          <w:bCs w:val="false"/>
          <w:i/>
          <w:iCs/>
          <w:color w:val="000000"/>
          <w:lang w:val="pt-BR"/>
        </w:rPr>
        <w:t>software</w:t>
      </w:r>
      <w:r>
        <w:rPr>
          <w:b w:val="false"/>
          <w:bCs w:val="false"/>
          <w:color w:val="000000"/>
          <w:lang w:val="pt-BR"/>
        </w:rPr>
        <w:t xml:space="preserve"> e pesquisa farmacêutica.</w:t>
      </w:r>
    </w:p>
    <w:p>
      <w:pPr>
        <w:pStyle w:val="PalavrasChaves"/>
        <w:rPr>
          <w:lang w:val="pt-BR"/>
        </w:rPr>
      </w:pPr>
      <w:r>
        <w:rPr>
          <w:lang w:val="pt-BR"/>
        </w:rPr>
      </w:r>
    </w:p>
    <w:p>
      <w:pPr>
        <w:pStyle w:val="PalavrasChaves"/>
        <w:rPr>
          <w:lang w:val="pt-BR"/>
        </w:rPr>
      </w:pPr>
      <w:r>
        <w:rPr>
          <w:lang w:val="pt-BR"/>
        </w:rPr>
      </w:r>
    </w:p>
    <w:p>
      <w:pPr>
        <w:pStyle w:val="PalavrasChaves"/>
        <w:rPr>
          <w:lang w:val="pt-BR"/>
        </w:rPr>
      </w:pPr>
      <w:r>
        <w:rPr>
          <w:lang w:val="pt-BR"/>
        </w:rPr>
      </w:r>
      <w:r>
        <w:br w:type="page"/>
      </w:r>
    </w:p>
    <w:p>
      <w:pPr>
        <w:pStyle w:val="ANEXOS"/>
        <w:numPr>
          <w:ilvl w:val="0"/>
          <w:numId w:val="0"/>
        </w:numPr>
        <w:outlineLvl w:val="0"/>
        <w:rPr>
          <w:lang w:val="en-US"/>
        </w:rPr>
      </w:pPr>
      <w:bookmarkStart w:id="6" w:name="__RefHeading___Toc4764_2889724475"/>
      <w:bookmarkStart w:id="7" w:name="_Toc26698276"/>
      <w:bookmarkEnd w:id="6"/>
      <w:r>
        <w:rPr>
          <w:lang w:val="en-US"/>
        </w:rPr>
        <w:t>ABSTRACT</w:t>
      </w:r>
      <w:bookmarkEnd w:id="7"/>
    </w:p>
    <w:p>
      <w:pPr>
        <w:pStyle w:val="Normalresumoabstract"/>
        <w:rPr>
          <w:lang w:val="en-US"/>
        </w:rPr>
      </w:pPr>
      <w:r>
        <w:rPr>
          <w:lang w:val="en-US"/>
        </w:rPr>
        <w:t>The Internet is a virtually-inexhaustible source of information that plays an increasingly important role in aiding decision-making. Obtaining accurate data within a reasonable time frame and effortless keeping these data up to date can be a determining factor in the success of a project, business or research. Nowadays, there are technologies and tools that make automatic and selective internet data extraction (data-mining or "web scraping") possible, simply and quickly, through developing small software using only a few lines of code. In this paper, we present the implementation of three data-mining robots for three respective and specific data sources, all relevant to pharmaceutical research. To develop this project, a meeting was held with a specialist pharmaceutical researcher who contributed to the definitions regarding this demand's requirements and the definition of the three data sources from which the information is extracted. Yet supported by the pharmaceutical specialist, the developed system was tested to validate the observed results taking into consideration the comprehensiveness of the automatic data gathering, the accuracy of the collected data and the processing time for each one of the defined data sources.</w:t>
      </w:r>
    </w:p>
    <w:p>
      <w:pPr>
        <w:pStyle w:val="PalavrasChaves"/>
        <w:rPr/>
      </w:pPr>
      <w:r>
        <w:rPr/>
        <w:t xml:space="preserve">Keywords: </w:t>
      </w:r>
      <w:r>
        <w:rPr>
          <w:b w:val="false"/>
          <w:bCs w:val="false"/>
          <w:color w:val="000000"/>
        </w:rPr>
        <w:t>web scraping, data-mining, automatic data extraction, software project and pharmaceutical research.</w:t>
      </w:r>
    </w:p>
    <w:p>
      <w:pPr>
        <w:pStyle w:val="ANEXOS"/>
        <w:numPr>
          <w:ilvl w:val="0"/>
          <w:numId w:val="0"/>
        </w:numPr>
        <w:outlineLvl w:val="0"/>
        <w:rPr/>
      </w:pPr>
      <w:r>
        <w:br w:type="column"/>
      </w:r>
      <w:bookmarkStart w:id="8" w:name="__RefHeading___Toc4766_2889724475"/>
      <w:bookmarkStart w:id="9" w:name="_Toc26698277"/>
      <w:bookmarkEnd w:id="8"/>
      <w:r>
        <w:rPr/>
        <w:t>LISTA DE ILUSTRAÇÕES</w:t>
      </w:r>
      <w:bookmarkEnd w:id="9"/>
    </w:p>
    <w:p>
      <w:pPr>
        <w:pStyle w:val="FigureIndex1"/>
        <w:tabs>
          <w:tab w:val="right" w:pos="9071" w:leader="dot"/>
        </w:tabs>
        <w:rPr/>
      </w:pPr>
      <w:r>
        <w:fldChar w:fldCharType="begin"/>
      </w:r>
      <w:r>
        <w:rPr>
          <w:rStyle w:val="IndexLink"/>
        </w:rPr>
        <w:instrText> TOC \c "Figura" </w:instrText>
      </w:r>
      <w:r>
        <w:rPr>
          <w:rStyle w:val="IndexLink"/>
        </w:rPr>
        <w:fldChar w:fldCharType="separate"/>
      </w:r>
      <w:hyperlink w:anchor="Figura!0|sequence">
        <w:r>
          <w:rPr>
            <w:rStyle w:val="IndexLink"/>
          </w:rPr>
          <w:t>Figura 1: Visão geral do mecanismo de acesso às páginas de internet.</w:t>
          <w:tab/>
          <w:t>26</w:t>
        </w:r>
      </w:hyperlink>
    </w:p>
    <w:p>
      <w:pPr>
        <w:pStyle w:val="FigureIndex1"/>
        <w:tabs>
          <w:tab w:val="right" w:pos="9071" w:leader="dot"/>
        </w:tabs>
        <w:rPr/>
      </w:pPr>
      <w:hyperlink w:anchor="Figura!1|sequence">
        <w:r>
          <w:rPr>
            <w:rStyle w:val="IndexLink"/>
          </w:rPr>
          <w:t>Figura 2: Estrutura básica de um documento HTML em uma IDE de programação.</w:t>
          <w:tab/>
          <w:t>27</w:t>
        </w:r>
      </w:hyperlink>
    </w:p>
    <w:p>
      <w:pPr>
        <w:pStyle w:val="FigureIndex1"/>
        <w:tabs>
          <w:tab w:val="right" w:pos="9071" w:leader="dot"/>
        </w:tabs>
        <w:rPr/>
      </w:pPr>
      <w:hyperlink w:anchor="Figura!2|sequence">
        <w:r>
          <w:rPr>
            <w:rStyle w:val="IndexLink"/>
          </w:rPr>
          <w:t>Figura 3: Representação visual do código HTML em um navegador de internet.</w:t>
          <w:tab/>
          <w:t>28</w:t>
        </w:r>
      </w:hyperlink>
    </w:p>
    <w:p>
      <w:pPr>
        <w:pStyle w:val="FigureIndex1"/>
        <w:tabs>
          <w:tab w:val="right" w:pos="9071" w:leader="dot"/>
        </w:tabs>
        <w:rPr/>
      </w:pPr>
      <w:hyperlink w:anchor="Figura!3|sequence">
        <w:r>
          <w:rPr>
            <w:rStyle w:val="IndexLink"/>
          </w:rPr>
          <w:t>Figura 4: Estrutura de composição de um documento HTML contendo CSS e JS.</w:t>
          <w:tab/>
          <w:t>29</w:t>
        </w:r>
      </w:hyperlink>
    </w:p>
    <w:p>
      <w:pPr>
        <w:pStyle w:val="FigureIndex1"/>
        <w:tabs>
          <w:tab w:val="right" w:pos="9071" w:leader="dot"/>
        </w:tabs>
        <w:rPr/>
      </w:pPr>
      <w:hyperlink w:anchor="Figura!4|sequence">
        <w:r>
          <w:rPr>
            <w:rStyle w:val="IndexLink"/>
          </w:rPr>
          <w:t>Figura 5: Documento HTML representado como texto e como árvore de objetos</w:t>
          <w:tab/>
          <w:t>32</w:t>
        </w:r>
      </w:hyperlink>
    </w:p>
    <w:p>
      <w:pPr>
        <w:pStyle w:val="FigureIndex1"/>
        <w:tabs>
          <w:tab w:val="right" w:pos="9071" w:leader="dot"/>
        </w:tabs>
        <w:rPr/>
      </w:pPr>
      <w:hyperlink w:anchor="Figura!5|sequence">
        <w:r>
          <w:rPr>
            <w:rStyle w:val="IndexLink"/>
          </w:rPr>
          <w:t>Figura 6: Visualização de um documento HTML.</w:t>
          <w:tab/>
          <w:t>33</w:t>
        </w:r>
      </w:hyperlink>
    </w:p>
    <w:p>
      <w:pPr>
        <w:pStyle w:val="FigureIndex1"/>
        <w:tabs>
          <w:tab w:val="right" w:pos="9071" w:leader="dot"/>
        </w:tabs>
        <w:rPr/>
      </w:pPr>
      <w:hyperlink w:anchor="Figura!6|sequence">
        <w:r>
          <w:rPr>
            <w:rStyle w:val="IndexLink"/>
          </w:rPr>
          <w:t xml:space="preserve">Figura 7: Diagrama do caso de uso </w:t>
        </w:r>
        <w:r>
          <w:rPr>
            <w:rStyle w:val="IndexLink"/>
            <w:i/>
            <w:iCs/>
          </w:rPr>
          <w:t>Scrap</w:t>
        </w:r>
        <w:r>
          <w:rPr>
            <w:rStyle w:val="IndexLink"/>
          </w:rPr>
          <w:t xml:space="preserve"> DrugBank.</w:t>
          <w:tab/>
          <w:t>34</w:t>
        </w:r>
      </w:hyperlink>
    </w:p>
    <w:p>
      <w:pPr>
        <w:pStyle w:val="FigureIndex1"/>
        <w:tabs>
          <w:tab w:val="right" w:pos="9071" w:leader="dot"/>
        </w:tabs>
        <w:rPr/>
      </w:pPr>
      <w:hyperlink w:anchor="Figura!7|sequence">
        <w:r>
          <w:rPr>
            <w:rStyle w:val="IndexLink"/>
          </w:rPr>
          <w:t xml:space="preserve">Figura 8: Diagrama do caso de uso </w:t>
        </w:r>
        <w:r>
          <w:rPr>
            <w:rStyle w:val="IndexLink"/>
            <w:i/>
            <w:iCs/>
          </w:rPr>
          <w:t>Scrap</w:t>
        </w:r>
        <w:r>
          <w:rPr>
            <w:rStyle w:val="IndexLink"/>
          </w:rPr>
          <w:t xml:space="preserve"> MerckMillipore.</w:t>
          <w:tab/>
          <w:t>37</w:t>
        </w:r>
      </w:hyperlink>
    </w:p>
    <w:p>
      <w:pPr>
        <w:pStyle w:val="FigureIndex1"/>
        <w:tabs>
          <w:tab w:val="right" w:pos="9071" w:leader="dot"/>
        </w:tabs>
        <w:rPr/>
      </w:pPr>
      <w:hyperlink w:anchor="Figura!8|sequence">
        <w:r>
          <w:rPr>
            <w:rStyle w:val="IndexLink"/>
          </w:rPr>
          <w:t xml:space="preserve">Figura 9: Diagrama do caso de uso </w:t>
        </w:r>
        <w:r>
          <w:rPr>
            <w:rStyle w:val="IndexLink"/>
            <w:i/>
            <w:iCs/>
          </w:rPr>
          <w:t>Scrap</w:t>
        </w:r>
        <w:r>
          <w:rPr>
            <w:rStyle w:val="IndexLink"/>
          </w:rPr>
          <w:t xml:space="preserve"> Scopus.</w:t>
          <w:tab/>
          <w:t>39</w:t>
        </w:r>
      </w:hyperlink>
    </w:p>
    <w:p>
      <w:pPr>
        <w:pStyle w:val="FigureIndex1"/>
        <w:tabs>
          <w:tab w:val="right" w:pos="9071" w:leader="dot"/>
        </w:tabs>
        <w:rPr/>
      </w:pPr>
      <w:hyperlink w:anchor="Figura!9|sequence">
        <w:r>
          <w:rPr>
            <w:rStyle w:val="IndexLink"/>
          </w:rPr>
          <w:t>Figura 10: Diagrama de atividades de um programa Scrapy mínimo.</w:t>
          <w:tab/>
          <w:t>44</w:t>
        </w:r>
      </w:hyperlink>
    </w:p>
    <w:p>
      <w:pPr>
        <w:pStyle w:val="FigureIndex1"/>
        <w:tabs>
          <w:tab w:val="right" w:pos="9071" w:leader="dot"/>
        </w:tabs>
        <w:rPr/>
      </w:pPr>
      <w:hyperlink w:anchor="Figura!10|sequence">
        <w:r>
          <w:rPr>
            <w:rStyle w:val="IndexLink"/>
          </w:rPr>
          <w:t>Figura 11: Diagrama de Classes do sistema.</w:t>
          <w:tab/>
          <w:t>47</w:t>
        </w:r>
      </w:hyperlink>
    </w:p>
    <w:p>
      <w:pPr>
        <w:pStyle w:val="FigureIndex1"/>
        <w:tabs>
          <w:tab w:val="right" w:pos="9071" w:leader="dot"/>
        </w:tabs>
        <w:rPr/>
      </w:pPr>
      <w:hyperlink w:anchor="Figura!11|sequence">
        <w:r>
          <w:rPr>
            <w:rStyle w:val="IndexLink"/>
          </w:rPr>
          <w:t>Figura 12: Página de detalhes do fármaco Tylenol no DrugBank.</w:t>
          <w:tab/>
          <w:t>48</w:t>
        </w:r>
      </w:hyperlink>
    </w:p>
    <w:p>
      <w:pPr>
        <w:pStyle w:val="FigureIndex1"/>
        <w:tabs>
          <w:tab w:val="right" w:pos="9071" w:leader="dot"/>
        </w:tabs>
        <w:rPr/>
      </w:pPr>
      <w:hyperlink w:anchor="Figura!12|sequence">
        <w:r>
          <w:rPr>
            <w:rStyle w:val="IndexLink"/>
          </w:rPr>
          <w:t>Figura 13: Página de detalhes do fármaco Lactose Monohidratada no Merck.</w:t>
          <w:tab/>
          <w:t>49</w:t>
        </w:r>
      </w:hyperlink>
    </w:p>
    <w:p>
      <w:pPr>
        <w:pStyle w:val="FigureIndex1"/>
        <w:tabs>
          <w:tab w:val="right" w:pos="9071" w:leader="dot"/>
        </w:tabs>
        <w:rPr/>
      </w:pPr>
      <w:hyperlink w:anchor="Figura!13|sequence">
        <w:r>
          <w:rPr>
            <w:rStyle w:val="IndexLink"/>
          </w:rPr>
          <w:t xml:space="preserve">Figura 14: Exemplo de </w:t>
        </w:r>
        <w:r>
          <w:rPr>
            <w:rStyle w:val="IndexLink"/>
            <w:i/>
            <w:iCs/>
          </w:rPr>
          <w:t>script</w:t>
        </w:r>
        <w:r>
          <w:rPr>
            <w:rStyle w:val="IndexLink"/>
          </w:rPr>
          <w:t xml:space="preserve"> para execução dos testes.</w:t>
          <w:tab/>
          <w:t>53</w:t>
        </w:r>
      </w:hyperlink>
    </w:p>
    <w:p>
      <w:pPr>
        <w:pStyle w:val="FigureIndex1"/>
        <w:tabs>
          <w:tab w:val="right" w:pos="9071" w:leader="dot"/>
        </w:tabs>
        <w:rPr/>
      </w:pPr>
      <w:hyperlink w:anchor="Figura!14|sequence">
        <w:r>
          <w:rPr>
            <w:rStyle w:val="IndexLink"/>
          </w:rPr>
          <w:t xml:space="preserve">Figura 15: Modelo de entrada para o </w:t>
        </w:r>
        <w:r>
          <w:rPr>
            <w:rStyle w:val="IndexLink"/>
            <w:i/>
            <w:iCs/>
          </w:rPr>
          <w:t>scraper</w:t>
        </w:r>
        <w:r>
          <w:rPr>
            <w:rStyle w:val="IndexLink"/>
          </w:rPr>
          <w:t xml:space="preserve"> do </w:t>
        </w:r>
        <w:r>
          <w:rPr>
            <w:rStyle w:val="IndexLink"/>
            <w:i/>
            <w:iCs/>
          </w:rPr>
          <w:t>website</w:t>
        </w:r>
        <w:r>
          <w:rPr>
            <w:rStyle w:val="IndexLink"/>
          </w:rPr>
          <w:t xml:space="preserve"> DrugBank.</w:t>
          <w:tab/>
          <w:t>54</w:t>
        </w:r>
      </w:hyperlink>
    </w:p>
    <w:p>
      <w:pPr>
        <w:pStyle w:val="FigureIndex1"/>
        <w:tabs>
          <w:tab w:val="right" w:pos="9071" w:leader="dot"/>
        </w:tabs>
        <w:rPr/>
      </w:pPr>
      <w:hyperlink w:anchor="Figura!15|sequence">
        <w:r>
          <w:rPr>
            <w:rStyle w:val="IndexLink"/>
          </w:rPr>
          <w:t xml:space="preserve">Figura 16: Modelo de arquivo de saída para o </w:t>
        </w:r>
        <w:r>
          <w:rPr>
            <w:rStyle w:val="IndexLink"/>
            <w:i/>
            <w:iCs/>
          </w:rPr>
          <w:t>scraper</w:t>
        </w:r>
        <w:r>
          <w:rPr>
            <w:rStyle w:val="IndexLink"/>
          </w:rPr>
          <w:t xml:space="preserve"> do </w:t>
        </w:r>
        <w:r>
          <w:rPr>
            <w:rStyle w:val="IndexLink"/>
            <w:i/>
            <w:iCs/>
          </w:rPr>
          <w:t>website</w:t>
        </w:r>
        <w:r>
          <w:rPr>
            <w:rStyle w:val="IndexLink"/>
          </w:rPr>
          <w:t xml:space="preserve"> DrugBank.</w:t>
          <w:tab/>
          <w:t>55</w:t>
        </w:r>
      </w:hyperlink>
    </w:p>
    <w:p>
      <w:pPr>
        <w:pStyle w:val="FigureIndex1"/>
        <w:tabs>
          <w:tab w:val="right" w:pos="9071" w:leader="dot"/>
        </w:tabs>
        <w:rPr/>
      </w:pPr>
      <w:hyperlink w:anchor="Figura!16|sequence">
        <w:r>
          <w:rPr>
            <w:rStyle w:val="IndexLink"/>
          </w:rPr>
          <w:t xml:space="preserve">Figura 17: Modelo de entrada para o </w:t>
        </w:r>
        <w:r>
          <w:rPr>
            <w:rStyle w:val="IndexLink"/>
            <w:i/>
            <w:iCs/>
          </w:rPr>
          <w:t>scraper</w:t>
        </w:r>
        <w:r>
          <w:rPr>
            <w:rStyle w:val="IndexLink"/>
          </w:rPr>
          <w:t xml:space="preserve"> do </w:t>
        </w:r>
        <w:r>
          <w:rPr>
            <w:rStyle w:val="IndexLink"/>
            <w:i/>
            <w:iCs/>
          </w:rPr>
          <w:t>website</w:t>
        </w:r>
        <w:r>
          <w:rPr>
            <w:rStyle w:val="IndexLink"/>
          </w:rPr>
          <w:t xml:space="preserve"> Merck Millipore.</w:t>
          <w:tab/>
          <w:t>55</w:t>
        </w:r>
      </w:hyperlink>
    </w:p>
    <w:p>
      <w:pPr>
        <w:pStyle w:val="FigureIndex1"/>
        <w:tabs>
          <w:tab w:val="right" w:pos="9071" w:leader="dot"/>
        </w:tabs>
        <w:rPr/>
      </w:pPr>
      <w:hyperlink w:anchor="Figura!17|sequence">
        <w:r>
          <w:rPr>
            <w:rStyle w:val="IndexLink"/>
          </w:rPr>
          <w:t xml:space="preserve">Figura 18: Modelo de arquivo de saída para o </w:t>
        </w:r>
        <w:r>
          <w:rPr>
            <w:rStyle w:val="IndexLink"/>
            <w:i/>
            <w:iCs/>
          </w:rPr>
          <w:t>scraper</w:t>
        </w:r>
        <w:r>
          <w:rPr>
            <w:rStyle w:val="IndexLink"/>
          </w:rPr>
          <w:t xml:space="preserve"> do </w:t>
        </w:r>
        <w:r>
          <w:rPr>
            <w:rStyle w:val="IndexLink"/>
            <w:i/>
            <w:iCs/>
          </w:rPr>
          <w:t>website</w:t>
        </w:r>
        <w:r>
          <w:rPr>
            <w:rStyle w:val="IndexLink"/>
          </w:rPr>
          <w:t xml:space="preserve"> Merck Millipore.</w:t>
          <w:tab/>
          <w:t>56</w:t>
        </w:r>
      </w:hyperlink>
    </w:p>
    <w:p>
      <w:pPr>
        <w:pStyle w:val="FigureIndex1"/>
        <w:tabs>
          <w:tab w:val="right" w:pos="9071" w:leader="dot"/>
        </w:tabs>
        <w:rPr/>
      </w:pPr>
      <w:hyperlink w:anchor="Figura!18|sequence">
        <w:r>
          <w:rPr>
            <w:rStyle w:val="IndexLink"/>
          </w:rPr>
          <w:t xml:space="preserve">Figura 19: Modelo de entrada para o </w:t>
        </w:r>
        <w:r>
          <w:rPr>
            <w:rStyle w:val="IndexLink"/>
            <w:i/>
            <w:iCs/>
          </w:rPr>
          <w:t>scraper</w:t>
        </w:r>
        <w:r>
          <w:rPr>
            <w:rStyle w:val="IndexLink"/>
          </w:rPr>
          <w:t xml:space="preserve"> do </w:t>
        </w:r>
        <w:r>
          <w:rPr>
            <w:rStyle w:val="IndexLink"/>
            <w:i/>
            <w:iCs/>
          </w:rPr>
          <w:t>website</w:t>
        </w:r>
        <w:r>
          <w:rPr>
            <w:rStyle w:val="IndexLink"/>
          </w:rPr>
          <w:t xml:space="preserve"> Scopus.</w:t>
          <w:tab/>
          <w:t>56</w:t>
        </w:r>
      </w:hyperlink>
    </w:p>
    <w:p>
      <w:pPr>
        <w:pStyle w:val="FigureIndex1"/>
        <w:tabs>
          <w:tab w:val="right" w:pos="9071" w:leader="dot"/>
        </w:tabs>
        <w:rPr/>
      </w:pPr>
      <w:hyperlink w:anchor="Figura!19|sequence">
        <w:r>
          <w:rPr>
            <w:rStyle w:val="IndexLink"/>
          </w:rPr>
          <w:t xml:space="preserve">Figura 20: Modelo de arquivo de saída para o </w:t>
        </w:r>
        <w:r>
          <w:rPr>
            <w:rStyle w:val="IndexLink"/>
            <w:i/>
            <w:iCs/>
          </w:rPr>
          <w:t>scraper</w:t>
        </w:r>
        <w:r>
          <w:rPr>
            <w:rStyle w:val="IndexLink"/>
          </w:rPr>
          <w:t xml:space="preserve"> do </w:t>
        </w:r>
        <w:r>
          <w:rPr>
            <w:rStyle w:val="IndexLink"/>
            <w:i/>
            <w:iCs/>
          </w:rPr>
          <w:t>website</w:t>
        </w:r>
        <w:r>
          <w:rPr>
            <w:rStyle w:val="IndexLink"/>
          </w:rPr>
          <w:t xml:space="preserve"> Scopus.</w:t>
          <w:tab/>
          <w:t>57</w:t>
        </w:r>
      </w:hyperlink>
      <w:r>
        <w:rPr>
          <w:rStyle w:val="IndexLink"/>
        </w:rPr>
        <w:fldChar w:fldCharType="end"/>
      </w:r>
    </w:p>
    <w:p>
      <w:pPr>
        <w:pStyle w:val="Normal"/>
        <w:rPr/>
      </w:pPr>
      <w:r>
        <w:rPr/>
      </w:r>
      <w:r>
        <w:br w:type="page"/>
      </w:r>
    </w:p>
    <w:p>
      <w:pPr>
        <w:pStyle w:val="ANEXOS"/>
        <w:numPr>
          <w:ilvl w:val="0"/>
          <w:numId w:val="0"/>
        </w:numPr>
        <w:outlineLvl w:val="0"/>
        <w:rPr/>
      </w:pPr>
      <w:bookmarkStart w:id="10" w:name="__RefHeading___Toc4768_2889724475"/>
      <w:bookmarkStart w:id="11" w:name="_Toc26698278"/>
      <w:bookmarkEnd w:id="10"/>
      <w:r>
        <w:rPr/>
        <w:t>LISTA DE TABELAS</w:t>
      </w:r>
      <w:bookmarkEnd w:id="11"/>
    </w:p>
    <w:p>
      <w:pPr>
        <w:pStyle w:val="FigureIndex1"/>
        <w:tabs>
          <w:tab w:val="right" w:pos="9071" w:leader="dot"/>
        </w:tabs>
        <w:rPr/>
      </w:pPr>
      <w:r>
        <w:fldChar w:fldCharType="begin"/>
      </w:r>
      <w:r>
        <w:rPr>
          <w:rStyle w:val="IndexLink"/>
        </w:rPr>
        <w:instrText> TOC \c "Tabela" </w:instrText>
      </w:r>
      <w:r>
        <w:rPr>
          <w:rStyle w:val="IndexLink"/>
        </w:rPr>
        <w:fldChar w:fldCharType="separate"/>
      </w:r>
      <w:hyperlink w:anchor="Tabela!0|sequence">
        <w:r>
          <w:rPr>
            <w:rStyle w:val="IndexLink"/>
          </w:rPr>
          <w:t xml:space="preserve">Tabela 1: Descrição do caso de uso </w:t>
        </w:r>
        <w:r>
          <w:rPr>
            <w:rStyle w:val="IndexLink"/>
            <w:i/>
            <w:iCs/>
          </w:rPr>
          <w:t>Scrap</w:t>
        </w:r>
        <w:r>
          <w:rPr>
            <w:rStyle w:val="IndexLink"/>
          </w:rPr>
          <w:t xml:space="preserve"> DrugBank.</w:t>
          <w:tab/>
          <w:t>35</w:t>
        </w:r>
      </w:hyperlink>
    </w:p>
    <w:p>
      <w:pPr>
        <w:pStyle w:val="FigureIndex1"/>
        <w:tabs>
          <w:tab w:val="right" w:pos="9071" w:leader="dot"/>
        </w:tabs>
        <w:rPr/>
      </w:pPr>
      <w:hyperlink w:anchor="Tabela!1|sequence">
        <w:r>
          <w:rPr>
            <w:rStyle w:val="IndexLink"/>
          </w:rPr>
          <w:t xml:space="preserve">Tabela 2: Descrição do caso de uso </w:t>
        </w:r>
        <w:r>
          <w:rPr>
            <w:rStyle w:val="IndexLink"/>
            <w:i/>
            <w:iCs/>
          </w:rPr>
          <w:t>Scrap</w:t>
        </w:r>
        <w:r>
          <w:rPr>
            <w:rStyle w:val="IndexLink"/>
          </w:rPr>
          <w:t xml:space="preserve"> MerckMillipore.</w:t>
          <w:tab/>
          <w:t>37</w:t>
        </w:r>
      </w:hyperlink>
    </w:p>
    <w:p>
      <w:pPr>
        <w:pStyle w:val="FigureIndex1"/>
        <w:tabs>
          <w:tab w:val="right" w:pos="9071" w:leader="dot"/>
        </w:tabs>
        <w:rPr/>
      </w:pPr>
      <w:hyperlink w:anchor="Tabela!2|sequence">
        <w:r>
          <w:rPr>
            <w:rStyle w:val="IndexLink"/>
          </w:rPr>
          <w:t xml:space="preserve">Tabela 3: Descrição do caso de uso </w:t>
        </w:r>
        <w:r>
          <w:rPr>
            <w:rStyle w:val="IndexLink"/>
            <w:i/>
            <w:iCs/>
          </w:rPr>
          <w:t>Scrap</w:t>
        </w:r>
        <w:r>
          <w:rPr>
            <w:rStyle w:val="IndexLink"/>
          </w:rPr>
          <w:t xml:space="preserve"> Scopus.</w:t>
          <w:tab/>
          <w:t>39</w:t>
        </w:r>
      </w:hyperlink>
    </w:p>
    <w:p>
      <w:pPr>
        <w:pStyle w:val="FigureIndex1"/>
        <w:tabs>
          <w:tab w:val="right" w:pos="9071" w:leader="dot"/>
        </w:tabs>
        <w:rPr/>
      </w:pPr>
      <w:hyperlink w:anchor="Tabela!3|sequence">
        <w:r>
          <w:rPr>
            <w:rStyle w:val="IndexLink"/>
          </w:rPr>
          <w:t>Tabela 4: Configurações do sistema utilizado nos testes.</w:t>
          <w:tab/>
          <w:t>53</w:t>
        </w:r>
      </w:hyperlink>
      <w:r>
        <w:rPr>
          <w:rStyle w:val="IndexLink"/>
        </w:rPr>
        <w:fldChar w:fldCharType="end"/>
      </w:r>
    </w:p>
    <w:p>
      <w:pPr>
        <w:pStyle w:val="Footer"/>
        <w:tabs>
          <w:tab w:val="clear" w:pos="4419"/>
          <w:tab w:val="clear" w:pos="8838"/>
          <w:tab w:val="left" w:pos="8647" w:leader="dot"/>
        </w:tabs>
        <w:rPr>
          <w:rFonts w:cs="Arial"/>
        </w:rPr>
      </w:pPr>
      <w:r>
        <w:rPr>
          <w:rFonts w:cs="Arial"/>
        </w:rPr>
      </w:r>
      <w:r>
        <w:br w:type="page"/>
      </w:r>
    </w:p>
    <w:p>
      <w:pPr>
        <w:pStyle w:val="ANEXOS"/>
        <w:numPr>
          <w:ilvl w:val="0"/>
          <w:numId w:val="0"/>
        </w:numPr>
        <w:outlineLvl w:val="0"/>
        <w:rPr/>
      </w:pPr>
      <w:bookmarkStart w:id="12" w:name="__RefHeading___Toc4770_2889724475"/>
      <w:bookmarkStart w:id="13" w:name="_Toc26698279"/>
      <w:bookmarkEnd w:id="12"/>
      <w:r>
        <w:rPr/>
        <w:t>LISTA DE GRÁFICOS</w:t>
      </w:r>
      <w:bookmarkEnd w:id="13"/>
    </w:p>
    <w:p>
      <w:pPr>
        <w:pStyle w:val="FigureIndex1"/>
        <w:tabs>
          <w:tab w:val="right" w:pos="9071" w:leader="dot"/>
        </w:tabs>
        <w:rPr/>
      </w:pPr>
      <w:r>
        <w:fldChar w:fldCharType="begin"/>
      </w:r>
      <w:r>
        <w:rPr>
          <w:rStyle w:val="IndexLink"/>
        </w:rPr>
        <w:instrText> TOC \c "Gráfico" </w:instrText>
      </w:r>
      <w:r>
        <w:rPr>
          <w:rStyle w:val="IndexLink"/>
        </w:rPr>
        <w:fldChar w:fldCharType="separate"/>
      </w:r>
      <w:hyperlink w:anchor="Gráfico!0|sequence">
        <w:r>
          <w:rPr>
            <w:rStyle w:val="IndexLink"/>
          </w:rPr>
          <w:t>Gráfico 1: Índice de chaves JSON retornadas pela API de busca do Scopus.</w:t>
          <w:tab/>
          <w:t>51</w:t>
        </w:r>
      </w:hyperlink>
    </w:p>
    <w:p>
      <w:pPr>
        <w:pStyle w:val="FigureIndex1"/>
        <w:tabs>
          <w:tab w:val="right" w:pos="9071" w:leader="dot"/>
        </w:tabs>
        <w:rPr/>
      </w:pPr>
      <w:hyperlink w:anchor="Gráfico!1|sequence">
        <w:r>
          <w:rPr>
            <w:rStyle w:val="IndexLink"/>
          </w:rPr>
          <w:t>Gráfico 2: Etapas para o processamento da fonte Scopus.</w:t>
          <w:tab/>
          <w:t>52</w:t>
        </w:r>
      </w:hyperlink>
      <w:r>
        <w:rPr>
          <w:rStyle w:val="IndexLink"/>
        </w:rPr>
        <w:fldChar w:fldCharType="end"/>
      </w:r>
    </w:p>
    <w:p>
      <w:pPr>
        <w:pStyle w:val="Footer"/>
        <w:tabs>
          <w:tab w:val="clear" w:pos="4419"/>
          <w:tab w:val="clear" w:pos="8838"/>
          <w:tab w:val="left" w:pos="8647" w:leader="dot"/>
        </w:tabs>
        <w:rPr>
          <w:rFonts w:cs="Arial"/>
        </w:rPr>
      </w:pPr>
      <w:r>
        <w:rPr>
          <w:rFonts w:cs="Arial"/>
        </w:rPr>
      </w:r>
    </w:p>
    <w:p>
      <w:pPr>
        <w:pStyle w:val="Footer"/>
        <w:tabs>
          <w:tab w:val="clear" w:pos="4419"/>
          <w:tab w:val="clear" w:pos="8838"/>
          <w:tab w:val="left" w:pos="8647" w:leader="dot"/>
        </w:tabs>
        <w:rPr>
          <w:rFonts w:cs="Arial"/>
        </w:rPr>
      </w:pPr>
      <w:r>
        <w:rPr>
          <w:rFonts w:cs="Arial"/>
        </w:rPr>
      </w:r>
      <w:r>
        <w:br w:type="page"/>
      </w:r>
    </w:p>
    <w:p>
      <w:pPr>
        <w:pStyle w:val="ANEXOS"/>
        <w:numPr>
          <w:ilvl w:val="0"/>
          <w:numId w:val="0"/>
        </w:numPr>
        <w:outlineLvl w:val="0"/>
        <w:rPr/>
      </w:pPr>
      <w:bookmarkStart w:id="14" w:name="__RefHeading___Toc4772_2889724475"/>
      <w:bookmarkStart w:id="15" w:name="_Toc26698280"/>
      <w:bookmarkEnd w:id="14"/>
      <w:r>
        <w:rPr/>
        <w:t>LISTA DE ABREVIATURAS E SIGLAS</w:t>
      </w:r>
      <w:bookmarkStart w:id="16" w:name="LISTADEABREVIATURASESIGLAS"/>
      <w:bookmarkEnd w:id="15"/>
      <w:bookmarkEnd w:id="16"/>
    </w:p>
    <w:p>
      <w:pPr>
        <w:pStyle w:val="Normal"/>
        <w:rPr>
          <w:rFonts w:cs="Arial"/>
          <w:szCs w:val="32"/>
        </w:rPr>
      </w:pPr>
      <w:r>
        <w:rPr>
          <w:rFonts w:cs="Arial"/>
          <w:szCs w:val="32"/>
        </w:rPr>
        <w:t xml:space="preserve">API – </w:t>
      </w:r>
      <w:r>
        <w:rPr>
          <w:rFonts w:cs="Arial"/>
          <w:i/>
          <w:iCs/>
          <w:szCs w:val="32"/>
        </w:rPr>
        <w:t>Application Programming Interface</w:t>
      </w:r>
    </w:p>
    <w:p>
      <w:pPr>
        <w:pStyle w:val="Normal"/>
        <w:rPr>
          <w:rFonts w:cs="Arial"/>
          <w:szCs w:val="32"/>
          <w:lang w:val="en-US"/>
        </w:rPr>
      </w:pPr>
      <w:r>
        <w:rPr>
          <w:rFonts w:cs="Arial"/>
          <w:szCs w:val="32"/>
          <w:lang w:val="en-US"/>
        </w:rPr>
        <w:t xml:space="preserve">ADR – </w:t>
      </w:r>
      <w:r>
        <w:rPr>
          <w:rFonts w:cs="Arial"/>
          <w:i/>
          <w:iCs/>
          <w:szCs w:val="32"/>
          <w:lang w:val="en-US"/>
        </w:rPr>
        <w:t>Adverse drug reaction</w:t>
      </w:r>
    </w:p>
    <w:p>
      <w:pPr>
        <w:pStyle w:val="Normal"/>
        <w:rPr>
          <w:rFonts w:cs="Arial"/>
          <w:szCs w:val="32"/>
          <w:lang w:val="en-US"/>
        </w:rPr>
      </w:pPr>
      <w:r>
        <w:rPr>
          <w:rFonts w:cs="Arial"/>
          <w:szCs w:val="32"/>
          <w:lang w:val="en-US"/>
        </w:rPr>
        <w:t xml:space="preserve">FDA – </w:t>
      </w:r>
      <w:r>
        <w:rPr>
          <w:rFonts w:cs="Arial"/>
          <w:i/>
          <w:iCs/>
          <w:szCs w:val="32"/>
          <w:lang w:val="en-US"/>
        </w:rPr>
        <w:t>Food and Drug Administration (U.S. Federal agency)</w:t>
      </w:r>
    </w:p>
    <w:p>
      <w:pPr>
        <w:pStyle w:val="Normal"/>
        <w:rPr>
          <w:rFonts w:cs="Arial"/>
          <w:szCs w:val="32"/>
          <w:lang w:val="en-US"/>
        </w:rPr>
      </w:pPr>
      <w:r>
        <w:rPr>
          <w:rFonts w:cs="Arial"/>
          <w:szCs w:val="32"/>
          <w:lang w:val="en-US"/>
        </w:rPr>
        <w:t xml:space="preserve">HPSG – </w:t>
      </w:r>
      <w:r>
        <w:rPr>
          <w:rFonts w:cs="Arial"/>
          <w:i/>
          <w:iCs/>
          <w:szCs w:val="32"/>
          <w:lang w:val="en-US"/>
        </w:rPr>
        <w:t>Head-driven phrase structure grammar</w:t>
      </w:r>
    </w:p>
    <w:p>
      <w:pPr>
        <w:pStyle w:val="Normal"/>
        <w:rPr>
          <w:rFonts w:cs="Arial"/>
          <w:szCs w:val="32"/>
          <w:lang w:val="en-US"/>
        </w:rPr>
      </w:pPr>
      <w:r>
        <w:rPr>
          <w:rFonts w:cs="Arial"/>
          <w:szCs w:val="32"/>
          <w:lang w:val="en-US"/>
        </w:rPr>
        <w:t xml:space="preserve">MD5 – </w:t>
      </w:r>
      <w:r>
        <w:rPr>
          <w:rFonts w:cs="Arial"/>
          <w:i/>
          <w:iCs/>
          <w:szCs w:val="32"/>
          <w:lang w:val="en-US"/>
        </w:rPr>
        <w:t>Message-Digest algorithm 5</w:t>
      </w:r>
    </w:p>
    <w:p>
      <w:pPr>
        <w:pStyle w:val="Normal"/>
        <w:rPr>
          <w:lang w:val="en-US"/>
        </w:rPr>
      </w:pPr>
      <w:r>
        <w:rPr>
          <w:rFonts w:cs="Arial"/>
          <w:szCs w:val="32"/>
          <w:lang w:val="en-US"/>
        </w:rPr>
        <w:t xml:space="preserve">ICMS – </w:t>
      </w:r>
      <w:r>
        <w:rPr>
          <w:rFonts w:cs="Arial"/>
          <w:i/>
          <w:iCs/>
          <w:szCs w:val="32"/>
          <w:lang w:val="en-US"/>
        </w:rPr>
        <w:t>Institute of Chinese Medical Sciences</w:t>
      </w:r>
    </w:p>
    <w:p>
      <w:pPr>
        <w:pStyle w:val="Normal"/>
        <w:rPr>
          <w:lang w:val="en-US"/>
        </w:rPr>
      </w:pPr>
      <w:r>
        <w:rPr>
          <w:rFonts w:cs="Arial"/>
          <w:szCs w:val="32"/>
          <w:lang w:val="en-US"/>
        </w:rPr>
        <w:t xml:space="preserve">DNS – </w:t>
      </w:r>
      <w:r>
        <w:rPr>
          <w:rFonts w:cs="Arial"/>
          <w:i/>
          <w:iCs/>
          <w:szCs w:val="32"/>
          <w:lang w:val="en-US"/>
        </w:rPr>
        <w:t>Domain Name System</w:t>
      </w:r>
    </w:p>
    <w:p>
      <w:pPr>
        <w:pStyle w:val="Normal"/>
        <w:rPr>
          <w:lang w:val="en-US"/>
        </w:rPr>
      </w:pPr>
      <w:r>
        <w:rPr>
          <w:rFonts w:cs="Arial"/>
          <w:szCs w:val="32"/>
          <w:lang w:val="en-US"/>
        </w:rPr>
        <w:t xml:space="preserve">IP – </w:t>
      </w:r>
      <w:r>
        <w:rPr>
          <w:rFonts w:cs="Arial"/>
          <w:i/>
          <w:iCs/>
          <w:szCs w:val="32"/>
          <w:lang w:val="en-US"/>
        </w:rPr>
        <w:t>Internet Protocol</w:t>
      </w:r>
    </w:p>
    <w:p>
      <w:pPr>
        <w:pStyle w:val="Normal"/>
        <w:rPr>
          <w:lang w:val="en-US"/>
        </w:rPr>
      </w:pPr>
      <w:r>
        <w:rPr>
          <w:rFonts w:cs="Arial"/>
          <w:szCs w:val="32"/>
          <w:lang w:val="en-US"/>
        </w:rPr>
        <w:t xml:space="preserve">HTTP – </w:t>
      </w:r>
      <w:r>
        <w:rPr>
          <w:rFonts w:cs="Arial"/>
          <w:i/>
          <w:iCs/>
          <w:szCs w:val="32"/>
          <w:lang w:val="en-US"/>
        </w:rPr>
        <w:t>Hypertext Transfer Protocol</w:t>
      </w:r>
    </w:p>
    <w:p>
      <w:pPr>
        <w:pStyle w:val="Normal"/>
        <w:rPr>
          <w:lang w:val="en-US"/>
        </w:rPr>
      </w:pPr>
      <w:r>
        <w:rPr>
          <w:rFonts w:cs="Arial"/>
          <w:szCs w:val="32"/>
          <w:lang w:val="en-US"/>
        </w:rPr>
        <w:t xml:space="preserve">HTML – </w:t>
      </w:r>
      <w:r>
        <w:rPr>
          <w:rFonts w:cs="Arial"/>
          <w:i/>
          <w:iCs/>
          <w:szCs w:val="32"/>
          <w:lang w:val="en-US"/>
        </w:rPr>
        <w:t>Hypertext Markup Language</w:t>
      </w:r>
    </w:p>
    <w:p>
      <w:pPr>
        <w:pStyle w:val="Normal"/>
        <w:rPr>
          <w:lang w:val="en-US"/>
        </w:rPr>
      </w:pPr>
      <w:r>
        <w:rPr>
          <w:rFonts w:cs="Arial"/>
          <w:szCs w:val="32"/>
          <w:lang w:val="en-US"/>
        </w:rPr>
        <w:t xml:space="preserve">CSS – </w:t>
      </w:r>
      <w:r>
        <w:rPr>
          <w:rFonts w:cs="Arial"/>
          <w:i/>
          <w:iCs/>
          <w:szCs w:val="32"/>
          <w:lang w:val="en-US"/>
        </w:rPr>
        <w:t>Cascading Style Sheets</w:t>
      </w:r>
    </w:p>
    <w:p>
      <w:pPr>
        <w:pStyle w:val="Normal"/>
        <w:rPr>
          <w:lang w:val="en-US"/>
        </w:rPr>
      </w:pPr>
      <w:r>
        <w:rPr>
          <w:rFonts w:cs="Arial"/>
          <w:szCs w:val="32"/>
          <w:lang w:val="en-US"/>
        </w:rPr>
        <w:t xml:space="preserve">IDE – </w:t>
      </w:r>
      <w:r>
        <w:rPr>
          <w:rFonts w:cs="Arial"/>
          <w:i/>
          <w:iCs/>
          <w:szCs w:val="32"/>
          <w:lang w:val="en-US"/>
        </w:rPr>
        <w:t>Integrated Development Environment</w:t>
      </w:r>
    </w:p>
    <w:p>
      <w:pPr>
        <w:pStyle w:val="Normal"/>
        <w:rPr>
          <w:lang w:val="en-US"/>
        </w:rPr>
      </w:pPr>
      <w:r>
        <w:rPr>
          <w:rFonts w:cs="Arial"/>
          <w:szCs w:val="32"/>
          <w:lang w:val="en-US"/>
        </w:rPr>
        <w:t>JS – JavaScript</w:t>
      </w:r>
    </w:p>
    <w:p>
      <w:pPr>
        <w:pStyle w:val="Normal"/>
        <w:rPr>
          <w:lang w:val="en-US"/>
        </w:rPr>
      </w:pPr>
      <w:r>
        <w:rPr>
          <w:rFonts w:cs="Arial"/>
          <w:szCs w:val="32"/>
          <w:lang w:val="en-US"/>
        </w:rPr>
        <w:t xml:space="preserve">DOM – </w:t>
      </w:r>
      <w:r>
        <w:rPr>
          <w:rFonts w:cs="Arial"/>
          <w:i/>
          <w:iCs/>
          <w:szCs w:val="32"/>
          <w:lang w:val="en-US"/>
        </w:rPr>
        <w:t>Document Object Model</w:t>
      </w:r>
    </w:p>
    <w:p>
      <w:pPr>
        <w:pStyle w:val="Normal"/>
        <w:rPr>
          <w:lang w:val="en-US"/>
        </w:rPr>
      </w:pPr>
      <w:r>
        <w:rPr>
          <w:rFonts w:cs="Arial"/>
          <w:szCs w:val="32"/>
          <w:lang w:val="en-US"/>
        </w:rPr>
        <w:t xml:space="preserve">RIA – </w:t>
      </w:r>
      <w:r>
        <w:rPr>
          <w:rFonts w:cs="Arial"/>
          <w:i/>
          <w:iCs/>
          <w:szCs w:val="32"/>
          <w:lang w:val="en-US"/>
        </w:rPr>
        <w:t>Rich Internet Application</w:t>
      </w:r>
    </w:p>
    <w:p>
      <w:pPr>
        <w:pStyle w:val="Normal"/>
        <w:rPr>
          <w:lang w:val="en-US"/>
        </w:rPr>
      </w:pPr>
      <w:r>
        <w:rPr>
          <w:rFonts w:cs="Arial"/>
          <w:szCs w:val="32"/>
          <w:lang w:val="en-US"/>
        </w:rPr>
        <w:t xml:space="preserve">OOP – </w:t>
      </w:r>
      <w:r>
        <w:rPr>
          <w:rFonts w:cs="Arial"/>
          <w:i/>
          <w:iCs/>
          <w:szCs w:val="32"/>
          <w:lang w:val="en-US"/>
        </w:rPr>
        <w:t>Object-oriented Programming</w:t>
      </w:r>
    </w:p>
    <w:p>
      <w:pPr>
        <w:pStyle w:val="Normal"/>
        <w:rPr/>
      </w:pPr>
      <w:r>
        <w:rPr>
          <w:rFonts w:cs="Arial"/>
          <w:szCs w:val="32"/>
        </w:rPr>
        <w:t>POO – Programação orientada a objetos</w:t>
      </w:r>
    </w:p>
    <w:p>
      <w:pPr>
        <w:pStyle w:val="Normal"/>
        <w:rPr/>
      </w:pPr>
      <w:r>
        <w:rPr>
          <w:rFonts w:cs="Arial"/>
          <w:szCs w:val="32"/>
        </w:rPr>
        <w:t xml:space="preserve">JSON – </w:t>
      </w:r>
      <w:r>
        <w:rPr>
          <w:rFonts w:cs="Arial"/>
          <w:i/>
          <w:iCs/>
          <w:szCs w:val="32"/>
        </w:rPr>
        <w:t>JavaScript Object Notation</w:t>
      </w:r>
    </w:p>
    <w:p>
      <w:pPr>
        <w:pStyle w:val="Normal"/>
        <w:rPr>
          <w:lang w:val="en-US"/>
        </w:rPr>
      </w:pPr>
      <w:r>
        <w:rPr>
          <w:rFonts w:cs="Arial"/>
          <w:szCs w:val="32"/>
          <w:lang w:val="en-US"/>
        </w:rPr>
        <w:t xml:space="preserve">CSV – </w:t>
      </w:r>
      <w:r>
        <w:rPr>
          <w:rFonts w:cs="Arial"/>
          <w:i/>
          <w:iCs/>
          <w:szCs w:val="32"/>
          <w:lang w:val="en-US"/>
        </w:rPr>
        <w:t>Comma-separated Values</w:t>
      </w:r>
    </w:p>
    <w:p>
      <w:pPr>
        <w:pStyle w:val="Normal"/>
        <w:rPr>
          <w:lang w:val="en-US"/>
        </w:rPr>
      </w:pPr>
      <w:r>
        <w:rPr>
          <w:rFonts w:cs="Arial"/>
          <w:szCs w:val="32"/>
          <w:lang w:val="en-US"/>
        </w:rPr>
        <w:t xml:space="preserve">XML – </w:t>
      </w:r>
      <w:r>
        <w:rPr>
          <w:rFonts w:cs="Arial"/>
          <w:i/>
          <w:iCs/>
          <w:szCs w:val="32"/>
          <w:lang w:val="en-US"/>
        </w:rPr>
        <w:t>Extensible Markup Language</w:t>
      </w:r>
    </w:p>
    <w:p>
      <w:pPr>
        <w:pStyle w:val="Normal"/>
        <w:rPr>
          <w:lang w:val="en-US"/>
        </w:rPr>
      </w:pPr>
      <w:r>
        <w:rPr>
          <w:rFonts w:cs="Arial"/>
          <w:szCs w:val="32"/>
          <w:lang w:val="en-US"/>
        </w:rPr>
        <w:t xml:space="preserve">SQL – </w:t>
      </w:r>
      <w:r>
        <w:rPr>
          <w:rFonts w:cs="Arial"/>
          <w:i/>
          <w:iCs/>
          <w:szCs w:val="32"/>
          <w:lang w:val="en-US"/>
        </w:rPr>
        <w:t>Structured Query Language</w:t>
      </w:r>
    </w:p>
    <w:p>
      <w:pPr>
        <w:pStyle w:val="Normal"/>
        <w:rPr/>
      </w:pPr>
      <w:r>
        <w:rPr>
          <w:rFonts w:cs="Arial"/>
          <w:szCs w:val="32"/>
          <w:lang w:val="en-US"/>
        </w:rPr>
        <w:t>URL –</w:t>
      </w:r>
      <w:r>
        <w:rPr>
          <w:rFonts w:cs="Arial"/>
          <w:i/>
          <w:iCs/>
          <w:szCs w:val="32"/>
          <w:lang w:val="en-US"/>
        </w:rPr>
        <w:t xml:space="preserve"> Uniform Resource Locator</w:t>
      </w:r>
    </w:p>
    <w:p>
      <w:pPr>
        <w:pStyle w:val="Normal"/>
        <w:rPr/>
      </w:pPr>
      <w:r>
        <w:rPr>
          <w:rFonts w:cs="Arial"/>
          <w:i w:val="false"/>
          <w:iCs w:val="false"/>
          <w:sz w:val="24"/>
          <w:szCs w:val="32"/>
          <w:lang w:val="en-US"/>
        </w:rPr>
        <w:t>RDF</w:t>
      </w:r>
      <w:r>
        <w:rPr>
          <w:rFonts w:cs="Arial"/>
          <w:i w:val="false"/>
          <w:iCs w:val="false"/>
          <w:szCs w:val="32"/>
          <w:lang w:val="en-US"/>
        </w:rPr>
        <w:t xml:space="preserve"> –</w:t>
      </w:r>
      <w:r>
        <w:rPr>
          <w:rFonts w:cs="Arial"/>
          <w:i/>
          <w:iCs/>
          <w:szCs w:val="32"/>
          <w:lang w:val="en-US"/>
        </w:rPr>
        <w:t xml:space="preserve"> Resource Description Framework</w:t>
      </w:r>
    </w:p>
    <w:p>
      <w:pPr>
        <w:pStyle w:val="Normal"/>
        <w:rPr/>
      </w:pPr>
      <w:r>
        <w:rPr>
          <w:rFonts w:cs="Arial"/>
          <w:i w:val="false"/>
          <w:iCs w:val="false"/>
          <w:sz w:val="24"/>
          <w:szCs w:val="32"/>
          <w:lang w:val="en-US"/>
        </w:rPr>
        <w:t>DOI</w:t>
      </w:r>
      <w:r>
        <w:rPr>
          <w:rFonts w:cs="Arial"/>
          <w:i w:val="false"/>
          <w:iCs w:val="false"/>
          <w:szCs w:val="32"/>
          <w:lang w:val="en-US"/>
        </w:rPr>
        <w:t xml:space="preserve"> – </w:t>
      </w:r>
      <w:r>
        <w:rPr>
          <w:rFonts w:cs="Arial"/>
          <w:i/>
          <w:iCs/>
          <w:sz w:val="24"/>
          <w:szCs w:val="32"/>
          <w:lang w:val="en-US"/>
        </w:rPr>
        <w:t>Digital Object Identifier</w:t>
      </w:r>
    </w:p>
    <w:p>
      <w:pPr>
        <w:pStyle w:val="Normal"/>
        <w:rPr>
          <w:rFonts w:cs="Arial"/>
          <w:i/>
          <w:i/>
          <w:iCs/>
          <w:szCs w:val="32"/>
          <w:lang w:val="en-US"/>
        </w:rPr>
      </w:pPr>
      <w:r>
        <w:rPr>
          <w:rFonts w:cs="Arial"/>
          <w:i/>
          <w:iCs/>
          <w:szCs w:val="32"/>
          <w:lang w:val="en-US"/>
        </w:rPr>
      </w:r>
      <w:r>
        <w:br w:type="page"/>
      </w:r>
    </w:p>
    <w:p>
      <w:pPr>
        <w:pStyle w:val="TITULOagradecimentossumarioresumosetc"/>
        <w:rPr>
          <w:lang w:val="en-US"/>
        </w:rPr>
      </w:pPr>
      <w:r>
        <w:rPr>
          <w:lang w:val="en-US"/>
        </w:rPr>
        <w:t xml:space="preserve"> </w:t>
      </w:r>
      <w:r>
        <w:rPr>
          <w:lang w:val="en-US"/>
        </w:rPr>
        <w:t>SUMÁRIO</w:t>
      </w:r>
    </w:p>
    <w:p>
      <w:pPr>
        <w:sectPr>
          <w:headerReference w:type="default" r:id="rId3"/>
          <w:type w:val="nextPage"/>
          <w:pgSz w:w="11906" w:h="16838"/>
          <w:pgMar w:left="1701" w:right="1134" w:header="709" w:top="1701" w:footer="0" w:bottom="1134" w:gutter="0"/>
          <w:pgNumType w:fmt="decimal"/>
          <w:formProt w:val="false"/>
          <w:textDirection w:val="lrTb"/>
          <w:docGrid w:type="default" w:linePitch="360" w:charSpace="0"/>
        </w:sectPr>
      </w:pPr>
    </w:p>
    <w:p>
      <w:pPr>
        <w:pStyle w:val="Normal"/>
        <w:rPr/>
      </w:pPr>
      <w:r>
        <w:rPr/>
      </w:r>
      <w:bookmarkStart w:id="17" w:name="_Toc26698281"/>
      <w:bookmarkStart w:id="18" w:name="_Toc26698281"/>
      <w:bookmarkEnd w:id="18"/>
    </w:p>
    <w:sdt>
      <w:sdtPr>
        <w:docPartObj>
          <w:docPartGallery w:val="Table of Contents"/>
          <w:docPartUnique w:val="true"/>
        </w:docPartObj>
      </w:sdtPr>
      <w:sdtContent>
        <w:p>
          <w:pPr>
            <w:pStyle w:val="Contents1"/>
            <w:tabs>
              <w:tab w:val="clear" w:pos="1134"/>
              <w:tab w:val="right" w:pos="9071" w:leader="dot"/>
            </w:tabs>
            <w:rPr/>
          </w:pPr>
          <w:r>
            <w:fldChar w:fldCharType="begin"/>
          </w:r>
          <w:r>
            <w:rPr>
              <w:rStyle w:val="IndexLink"/>
            </w:rPr>
            <w:instrText> TOC \o "1-3" \h</w:instrText>
          </w:r>
          <w:r>
            <w:rPr>
              <w:rStyle w:val="IndexLink"/>
            </w:rPr>
            <w:fldChar w:fldCharType="separate"/>
          </w:r>
          <w:hyperlink w:anchor="__RefHeading___Toc4760_2889724475">
            <w:r>
              <w:rPr>
                <w:rStyle w:val="IndexLink"/>
              </w:rPr>
              <w:t>AGRADECIMENTOS VINICIUS</w:t>
              <w:tab/>
              <w:t>6</w:t>
            </w:r>
          </w:hyperlink>
        </w:p>
        <w:p>
          <w:pPr>
            <w:pStyle w:val="Contents1"/>
            <w:tabs>
              <w:tab w:val="clear" w:pos="1134"/>
              <w:tab w:val="right" w:pos="9071" w:leader="dot"/>
            </w:tabs>
            <w:rPr/>
          </w:pPr>
          <w:hyperlink w:anchor="__RefHeading___Toc4762_2889724475">
            <w:r>
              <w:rPr>
                <w:rStyle w:val="IndexLink"/>
              </w:rPr>
              <w:t>RESUMO</w:t>
              <w:tab/>
              <w:t>8</w:t>
            </w:r>
          </w:hyperlink>
        </w:p>
        <w:p>
          <w:pPr>
            <w:pStyle w:val="Contents1"/>
            <w:tabs>
              <w:tab w:val="clear" w:pos="1134"/>
              <w:tab w:val="right" w:pos="9071" w:leader="dot"/>
            </w:tabs>
            <w:rPr/>
          </w:pPr>
          <w:hyperlink w:anchor="__RefHeading___Toc4764_2889724475">
            <w:r>
              <w:rPr>
                <w:rStyle w:val="IndexLink"/>
              </w:rPr>
              <w:t>ABSTRACT</w:t>
              <w:tab/>
              <w:t>9</w:t>
            </w:r>
          </w:hyperlink>
        </w:p>
        <w:p>
          <w:pPr>
            <w:pStyle w:val="Contents1"/>
            <w:tabs>
              <w:tab w:val="clear" w:pos="1134"/>
              <w:tab w:val="right" w:pos="9071" w:leader="dot"/>
            </w:tabs>
            <w:rPr/>
          </w:pPr>
          <w:hyperlink w:anchor="__RefHeading___Toc4766_2889724475">
            <w:r>
              <w:rPr>
                <w:rStyle w:val="IndexLink"/>
              </w:rPr>
              <w:t>LISTA DE ILUSTRAÇÕES</w:t>
              <w:tab/>
              <w:t>10</w:t>
            </w:r>
          </w:hyperlink>
        </w:p>
        <w:p>
          <w:pPr>
            <w:pStyle w:val="Contents1"/>
            <w:tabs>
              <w:tab w:val="clear" w:pos="1134"/>
              <w:tab w:val="right" w:pos="9071" w:leader="dot"/>
            </w:tabs>
            <w:rPr/>
          </w:pPr>
          <w:hyperlink w:anchor="__RefHeading___Toc4768_2889724475">
            <w:r>
              <w:rPr>
                <w:rStyle w:val="IndexLink"/>
              </w:rPr>
              <w:t>LISTA DE TABELAS</w:t>
              <w:tab/>
              <w:t>11</w:t>
            </w:r>
          </w:hyperlink>
        </w:p>
        <w:p>
          <w:pPr>
            <w:pStyle w:val="Contents1"/>
            <w:tabs>
              <w:tab w:val="clear" w:pos="1134"/>
              <w:tab w:val="right" w:pos="9071" w:leader="dot"/>
            </w:tabs>
            <w:rPr/>
          </w:pPr>
          <w:hyperlink w:anchor="__RefHeading___Toc4770_2889724475">
            <w:r>
              <w:rPr>
                <w:rStyle w:val="IndexLink"/>
              </w:rPr>
              <w:t>LISTA DE GRÁFICOS</w:t>
              <w:tab/>
              <w:t>12</w:t>
            </w:r>
          </w:hyperlink>
        </w:p>
        <w:p>
          <w:pPr>
            <w:pStyle w:val="Contents1"/>
            <w:tabs>
              <w:tab w:val="clear" w:pos="1134"/>
              <w:tab w:val="right" w:pos="9071" w:leader="dot"/>
            </w:tabs>
            <w:rPr/>
          </w:pPr>
          <w:hyperlink w:anchor="__RefHeading___Toc4772_2889724475">
            <w:r>
              <w:rPr>
                <w:rStyle w:val="IndexLink"/>
              </w:rPr>
              <w:t>LISTA DE ABREVIATURAS E SIGLAS</w:t>
              <w:tab/>
              <w:t>13</w:t>
            </w:r>
          </w:hyperlink>
        </w:p>
        <w:p>
          <w:pPr>
            <w:pStyle w:val="Contents1"/>
            <w:tabs>
              <w:tab w:val="clear" w:pos="1134"/>
              <w:tab w:val="right" w:pos="9071" w:leader="dot"/>
            </w:tabs>
            <w:rPr/>
          </w:pPr>
          <w:hyperlink w:anchor="__RefHeading___Toc4774_2889724475">
            <w:r>
              <w:rPr>
                <w:rStyle w:val="IndexLink"/>
              </w:rPr>
              <w:t>1 INTRODUÇÃO</w:t>
              <w:tab/>
              <w:t>16</w:t>
            </w:r>
          </w:hyperlink>
        </w:p>
        <w:p>
          <w:pPr>
            <w:pStyle w:val="Contents1"/>
            <w:tabs>
              <w:tab w:val="clear" w:pos="1134"/>
              <w:tab w:val="right" w:pos="9071" w:leader="dot"/>
            </w:tabs>
            <w:rPr/>
          </w:pPr>
          <w:hyperlink w:anchor="__RefHeading___Toc4776_2889724475">
            <w:r>
              <w:rPr>
                <w:rStyle w:val="IndexLink"/>
              </w:rPr>
              <w:t>2 TRABALHOS RELACIONADOS</w:t>
              <w:tab/>
              <w:t>18</w:t>
            </w:r>
          </w:hyperlink>
        </w:p>
        <w:p>
          <w:pPr>
            <w:pStyle w:val="Contents2"/>
            <w:tabs>
              <w:tab w:val="clear" w:pos="1134"/>
              <w:tab w:val="right" w:pos="9071" w:leader="dot"/>
            </w:tabs>
            <w:rPr/>
          </w:pPr>
          <w:hyperlink w:anchor="__RefHeading___Toc4778_2889724475">
            <w:r>
              <w:rPr>
                <w:rStyle w:val="IndexLink"/>
              </w:rPr>
              <w:t>2.1 DISCUSSÃO</w:t>
              <w:tab/>
              <w:t>20</w:t>
            </w:r>
          </w:hyperlink>
        </w:p>
        <w:p>
          <w:pPr>
            <w:pStyle w:val="Contents1"/>
            <w:tabs>
              <w:tab w:val="clear" w:pos="1134"/>
              <w:tab w:val="right" w:pos="9071" w:leader="dot"/>
            </w:tabs>
            <w:rPr/>
          </w:pPr>
          <w:hyperlink w:anchor="__RefHeading___Toc4780_2889724475">
            <w:r>
              <w:rPr>
                <w:rStyle w:val="IndexLink"/>
              </w:rPr>
              <w:t>3 FUNDAMENTAÇÃO TEÓRICA</w:t>
              <w:tab/>
              <w:t>21</w:t>
            </w:r>
          </w:hyperlink>
        </w:p>
        <w:p>
          <w:pPr>
            <w:pStyle w:val="Contents2"/>
            <w:tabs>
              <w:tab w:val="clear" w:pos="1134"/>
              <w:tab w:val="right" w:pos="9071" w:leader="dot"/>
            </w:tabs>
            <w:rPr/>
          </w:pPr>
          <w:hyperlink w:anchor="__RefHeading___Toc4782_2889724475">
            <w:r>
              <w:rPr>
                <w:rStyle w:val="IndexLink"/>
              </w:rPr>
              <w:t>3.1 COLETA DE DADOS</w:t>
              <w:tab/>
              <w:t>21</w:t>
            </w:r>
          </w:hyperlink>
        </w:p>
        <w:p>
          <w:pPr>
            <w:pStyle w:val="Contents2"/>
            <w:tabs>
              <w:tab w:val="clear" w:pos="1134"/>
              <w:tab w:val="right" w:pos="9071" w:leader="dot"/>
            </w:tabs>
            <w:rPr/>
          </w:pPr>
          <w:hyperlink w:anchor="__RefHeading___Toc4784_2889724475">
            <w:r>
              <w:rPr>
                <w:rStyle w:val="IndexLink"/>
              </w:rPr>
              <w:t>3.2 TIPOS DE DADOS</w:t>
              <w:tab/>
              <w:t>22</w:t>
            </w:r>
          </w:hyperlink>
        </w:p>
        <w:p>
          <w:pPr>
            <w:pStyle w:val="Contents3"/>
            <w:tabs>
              <w:tab w:val="clear" w:pos="1134"/>
              <w:tab w:val="right" w:pos="9071" w:leader="dot"/>
            </w:tabs>
            <w:rPr/>
          </w:pPr>
          <w:hyperlink w:anchor="__RefHeading___Toc4786_2889724475">
            <w:r>
              <w:rPr>
                <w:rStyle w:val="IndexLink"/>
              </w:rPr>
              <w:t>3.2.1 QUALITATIVOS</w:t>
              <w:tab/>
              <w:t>22</w:t>
            </w:r>
          </w:hyperlink>
        </w:p>
        <w:p>
          <w:pPr>
            <w:pStyle w:val="Contents3"/>
            <w:tabs>
              <w:tab w:val="clear" w:pos="1134"/>
              <w:tab w:val="right" w:pos="9071" w:leader="dot"/>
            </w:tabs>
            <w:rPr/>
          </w:pPr>
          <w:hyperlink w:anchor="__RefHeading___Toc4788_2889724475">
            <w:r>
              <w:rPr>
                <w:rStyle w:val="IndexLink"/>
              </w:rPr>
              <w:t>3.2.2 QUANTITATIVOS</w:t>
              <w:tab/>
              <w:t>22</w:t>
            </w:r>
          </w:hyperlink>
        </w:p>
        <w:p>
          <w:pPr>
            <w:pStyle w:val="Contents3"/>
            <w:tabs>
              <w:tab w:val="clear" w:pos="1134"/>
              <w:tab w:val="right" w:pos="9071" w:leader="dot"/>
            </w:tabs>
            <w:rPr/>
          </w:pPr>
          <w:hyperlink w:anchor="__RefHeading___Toc4790_2889724475">
            <w:r>
              <w:rPr>
                <w:rStyle w:val="IndexLink"/>
              </w:rPr>
              <w:t>3.2.3 PRIMÁRIOS</w:t>
              <w:tab/>
              <w:t>22</w:t>
            </w:r>
          </w:hyperlink>
        </w:p>
        <w:p>
          <w:pPr>
            <w:pStyle w:val="Contents3"/>
            <w:tabs>
              <w:tab w:val="clear" w:pos="1134"/>
              <w:tab w:val="right" w:pos="9071" w:leader="dot"/>
            </w:tabs>
            <w:rPr/>
          </w:pPr>
          <w:hyperlink w:anchor="__RefHeading___Toc4792_2889724475">
            <w:r>
              <w:rPr>
                <w:rStyle w:val="IndexLink"/>
              </w:rPr>
              <w:t>3.2.4 SECUNDÁRIOS</w:t>
              <w:tab/>
              <w:t>23</w:t>
            </w:r>
          </w:hyperlink>
        </w:p>
        <w:p>
          <w:pPr>
            <w:pStyle w:val="Contents2"/>
            <w:tabs>
              <w:tab w:val="clear" w:pos="1134"/>
              <w:tab w:val="right" w:pos="9071" w:leader="dot"/>
            </w:tabs>
            <w:rPr/>
          </w:pPr>
          <w:hyperlink w:anchor="__RefHeading___Toc4794_2889724475">
            <w:r>
              <w:rPr>
                <w:rStyle w:val="IndexLink"/>
              </w:rPr>
              <w:t>3.3 ORGANIZAÇÃO E ARMAZENAMENTO</w:t>
              <w:tab/>
              <w:t>23</w:t>
            </w:r>
          </w:hyperlink>
        </w:p>
        <w:p>
          <w:pPr>
            <w:pStyle w:val="Contents3"/>
            <w:tabs>
              <w:tab w:val="clear" w:pos="1134"/>
              <w:tab w:val="right" w:pos="9071" w:leader="dot"/>
            </w:tabs>
            <w:rPr/>
          </w:pPr>
          <w:hyperlink w:anchor="__RefHeading___Toc4796_2889724475">
            <w:r>
              <w:rPr>
                <w:rStyle w:val="IndexLink"/>
              </w:rPr>
              <w:t>3.3.1 ESTRUTURADOS</w:t>
              <w:tab/>
              <w:t>23</w:t>
            </w:r>
          </w:hyperlink>
        </w:p>
        <w:p>
          <w:pPr>
            <w:pStyle w:val="Contents3"/>
            <w:tabs>
              <w:tab w:val="clear" w:pos="1134"/>
              <w:tab w:val="right" w:pos="9071" w:leader="dot"/>
            </w:tabs>
            <w:rPr/>
          </w:pPr>
          <w:hyperlink w:anchor="__RefHeading___Toc4798_2889724475">
            <w:r>
              <w:rPr>
                <w:rStyle w:val="IndexLink"/>
              </w:rPr>
              <w:t>3.3.2 NÃO ESTRUTURADOS</w:t>
              <w:tab/>
              <w:t>24</w:t>
            </w:r>
          </w:hyperlink>
        </w:p>
        <w:p>
          <w:pPr>
            <w:pStyle w:val="Contents3"/>
            <w:tabs>
              <w:tab w:val="clear" w:pos="1134"/>
              <w:tab w:val="right" w:pos="9071" w:leader="dot"/>
            </w:tabs>
            <w:rPr/>
          </w:pPr>
          <w:hyperlink w:anchor="__RefHeading___Toc4800_2889724475">
            <w:r>
              <w:rPr>
                <w:rStyle w:val="IndexLink"/>
              </w:rPr>
              <w:t>3.3.3 SEMIESTRUTURADOS</w:t>
              <w:tab/>
              <w:t>24</w:t>
            </w:r>
          </w:hyperlink>
        </w:p>
        <w:p>
          <w:pPr>
            <w:pStyle w:val="Contents2"/>
            <w:tabs>
              <w:tab w:val="clear" w:pos="1134"/>
              <w:tab w:val="right" w:pos="9071" w:leader="dot"/>
            </w:tabs>
            <w:rPr/>
          </w:pPr>
          <w:hyperlink w:anchor="__RefHeading___Toc4802_2889724475">
            <w:r>
              <w:rPr>
                <w:rStyle w:val="IndexLink"/>
              </w:rPr>
              <w:t>3.4 ESTRUTURA DE PÁGINAS E NAVEGADORES DE INTERNET</w:t>
              <w:tab/>
              <w:t>25</w:t>
            </w:r>
          </w:hyperlink>
        </w:p>
        <w:p>
          <w:pPr>
            <w:pStyle w:val="Contents3"/>
            <w:tabs>
              <w:tab w:val="clear" w:pos="1134"/>
              <w:tab w:val="right" w:pos="9071" w:leader="dot"/>
            </w:tabs>
            <w:rPr/>
          </w:pPr>
          <w:hyperlink w:anchor="__RefHeading___Toc4804_2889724475">
            <w:r>
              <w:rPr>
                <w:rStyle w:val="IndexLink"/>
              </w:rPr>
              <w:t>3.4.1 PADRÕES DE PÁGINAS DE INTERNET</w:t>
              <w:tab/>
              <w:t>30</w:t>
            </w:r>
          </w:hyperlink>
        </w:p>
        <w:p>
          <w:pPr>
            <w:pStyle w:val="Contents2"/>
            <w:tabs>
              <w:tab w:val="clear" w:pos="1134"/>
              <w:tab w:val="right" w:pos="9071" w:leader="dot"/>
            </w:tabs>
            <w:rPr/>
          </w:pPr>
          <w:hyperlink w:anchor="__RefHeading___Toc4806_2889724475">
            <w:r>
              <w:rPr>
                <w:rStyle w:val="IndexLink"/>
              </w:rPr>
              <w:t>3.5 WEB SCRAPING</w:t>
              <w:tab/>
              <w:t>31</w:t>
            </w:r>
          </w:hyperlink>
        </w:p>
        <w:p>
          <w:pPr>
            <w:pStyle w:val="Contents3"/>
            <w:tabs>
              <w:tab w:val="clear" w:pos="1134"/>
              <w:tab w:val="right" w:pos="9071" w:leader="dot"/>
            </w:tabs>
            <w:rPr/>
          </w:pPr>
          <w:hyperlink w:anchor="__RefHeading___Toc4808_2889724475">
            <w:r>
              <w:rPr>
                <w:rStyle w:val="IndexLink"/>
              </w:rPr>
              <w:t>3.5.1 BUSCANDO INFORMAÇÕES EM UM DOCUMENTO HTML</w:t>
              <w:tab/>
              <w:t>32</w:t>
            </w:r>
          </w:hyperlink>
        </w:p>
        <w:p>
          <w:pPr>
            <w:pStyle w:val="Contents1"/>
            <w:tabs>
              <w:tab w:val="clear" w:pos="1134"/>
              <w:tab w:val="right" w:pos="9071" w:leader="dot"/>
            </w:tabs>
            <w:rPr/>
          </w:pPr>
          <w:hyperlink w:anchor="__RefHeading___Toc4810_2889724475">
            <w:r>
              <w:rPr>
                <w:rStyle w:val="IndexLink"/>
              </w:rPr>
              <w:t>4 IMPLEMENTAÇÃO</w:t>
              <w:tab/>
              <w:t>34</w:t>
            </w:r>
          </w:hyperlink>
        </w:p>
        <w:p>
          <w:pPr>
            <w:pStyle w:val="Contents2"/>
            <w:tabs>
              <w:tab w:val="clear" w:pos="1134"/>
              <w:tab w:val="right" w:pos="9071" w:leader="dot"/>
            </w:tabs>
            <w:rPr/>
          </w:pPr>
          <w:hyperlink w:anchor="__RefHeading___Toc4812_2889724475">
            <w:r>
              <w:rPr>
                <w:rStyle w:val="IndexLink"/>
              </w:rPr>
              <w:t>4.1 CASOS DE USO</w:t>
              <w:tab/>
              <w:t>34</w:t>
            </w:r>
          </w:hyperlink>
        </w:p>
        <w:p>
          <w:pPr>
            <w:pStyle w:val="Contents3"/>
            <w:tabs>
              <w:tab w:val="clear" w:pos="1134"/>
              <w:tab w:val="right" w:pos="9071" w:leader="dot"/>
            </w:tabs>
            <w:rPr/>
          </w:pPr>
          <w:hyperlink w:anchor="__RefHeading___Toc4814_2889724475">
            <w:r>
              <w:rPr>
                <w:rStyle w:val="IndexLink"/>
              </w:rPr>
              <w:t>4.1.1 DIAGRAMA DO CASO DE USO SCRAP DRUGBANK</w:t>
              <w:tab/>
              <w:t>34</w:t>
            </w:r>
          </w:hyperlink>
        </w:p>
        <w:p>
          <w:pPr>
            <w:pStyle w:val="Contents3"/>
            <w:tabs>
              <w:tab w:val="clear" w:pos="1134"/>
              <w:tab w:val="right" w:pos="9071" w:leader="dot"/>
            </w:tabs>
            <w:rPr/>
          </w:pPr>
          <w:hyperlink w:anchor="__RefHeading___Toc4816_2889724475">
            <w:r>
              <w:rPr>
                <w:rStyle w:val="IndexLink"/>
              </w:rPr>
              <w:t>4.1.2 DESCRIÇÃO DO CASO DE USO SCRAP DRUGBANK</w:t>
              <w:tab/>
              <w:t>35</w:t>
            </w:r>
          </w:hyperlink>
        </w:p>
        <w:p>
          <w:pPr>
            <w:pStyle w:val="Contents3"/>
            <w:tabs>
              <w:tab w:val="clear" w:pos="1134"/>
              <w:tab w:val="right" w:pos="9071" w:leader="dot"/>
            </w:tabs>
            <w:rPr/>
          </w:pPr>
          <w:hyperlink w:anchor="__RefHeading___Toc4818_2889724475">
            <w:r>
              <w:rPr>
                <w:rStyle w:val="IndexLink"/>
              </w:rPr>
              <w:t>4.1.3 DIAGRAMA DO CASO DE USO SCRAP MERCKMILLIPORE</w:t>
              <w:tab/>
              <w:t>37</w:t>
            </w:r>
          </w:hyperlink>
        </w:p>
        <w:p>
          <w:pPr>
            <w:pStyle w:val="Contents3"/>
            <w:tabs>
              <w:tab w:val="clear" w:pos="1134"/>
              <w:tab w:val="right" w:pos="9071" w:leader="dot"/>
            </w:tabs>
            <w:rPr/>
          </w:pPr>
          <w:hyperlink w:anchor="__RefHeading___Toc4820_2889724475">
            <w:r>
              <w:rPr>
                <w:rStyle w:val="IndexLink"/>
              </w:rPr>
              <w:t>4.1.4 DESCRIÇÃO DO CASO DE USO SCRAP MERCKMILLIPORE</w:t>
              <w:tab/>
              <w:t>37</w:t>
            </w:r>
          </w:hyperlink>
        </w:p>
        <w:p>
          <w:pPr>
            <w:pStyle w:val="Contents3"/>
            <w:tabs>
              <w:tab w:val="clear" w:pos="1134"/>
              <w:tab w:val="right" w:pos="9071" w:leader="dot"/>
            </w:tabs>
            <w:rPr/>
          </w:pPr>
          <w:hyperlink w:anchor="__RefHeading___Toc4822_2889724475">
            <w:r>
              <w:rPr>
                <w:rStyle w:val="IndexLink"/>
              </w:rPr>
              <w:t>4.1.5 DIAGRAMA DO CASO DE USO SCRAP SCOPUS</w:t>
              <w:tab/>
              <w:t>39</w:t>
            </w:r>
          </w:hyperlink>
        </w:p>
        <w:p>
          <w:pPr>
            <w:pStyle w:val="Contents3"/>
            <w:tabs>
              <w:tab w:val="clear" w:pos="1134"/>
              <w:tab w:val="right" w:pos="9071" w:leader="dot"/>
            </w:tabs>
            <w:rPr/>
          </w:pPr>
          <w:hyperlink w:anchor="__RefHeading___Toc4824_2889724475">
            <w:r>
              <w:rPr>
                <w:rStyle w:val="IndexLink"/>
              </w:rPr>
              <w:t>4.1.6 DESCRIÇÃO DO CASO DE USO SCRAP SCOPUS</w:t>
              <w:tab/>
              <w:t>39</w:t>
            </w:r>
          </w:hyperlink>
        </w:p>
        <w:p>
          <w:pPr>
            <w:pStyle w:val="Contents2"/>
            <w:tabs>
              <w:tab w:val="clear" w:pos="1134"/>
              <w:tab w:val="right" w:pos="9071" w:leader="dot"/>
            </w:tabs>
            <w:rPr/>
          </w:pPr>
          <w:hyperlink w:anchor="__RefHeading___Toc4826_2889724475">
            <w:r>
              <w:rPr>
                <w:rStyle w:val="IndexLink"/>
              </w:rPr>
              <w:t>4.2 TECNOLOGIAS</w:t>
              <w:tab/>
              <w:t>43</w:t>
            </w:r>
          </w:hyperlink>
        </w:p>
        <w:p>
          <w:pPr>
            <w:pStyle w:val="Contents2"/>
            <w:tabs>
              <w:tab w:val="clear" w:pos="1134"/>
              <w:tab w:val="right" w:pos="9071" w:leader="dot"/>
            </w:tabs>
            <w:rPr/>
          </w:pPr>
          <w:hyperlink w:anchor="__RefHeading___Toc4828_2889724475">
            <w:r>
              <w:rPr>
                <w:rStyle w:val="IndexLink"/>
              </w:rPr>
              <w:t>4.3 DIAGRAMA DE CLASSES</w:t>
              <w:tab/>
              <w:t>45</w:t>
            </w:r>
          </w:hyperlink>
        </w:p>
        <w:p>
          <w:pPr>
            <w:pStyle w:val="Contents3"/>
            <w:tabs>
              <w:tab w:val="clear" w:pos="1134"/>
              <w:tab w:val="right" w:pos="9071" w:leader="dot"/>
            </w:tabs>
            <w:rPr/>
          </w:pPr>
          <w:hyperlink w:anchor="__RefHeading___Toc4830_2889724475">
            <w:r>
              <w:rPr>
                <w:rStyle w:val="IndexLink"/>
              </w:rPr>
              <w:t>4.3.1 DESCRIÇÃO DAS CLASSES</w:t>
              <w:tab/>
              <w:t>45</w:t>
            </w:r>
          </w:hyperlink>
        </w:p>
        <w:p>
          <w:pPr>
            <w:pStyle w:val="Contents2"/>
            <w:tabs>
              <w:tab w:val="clear" w:pos="1134"/>
              <w:tab w:val="right" w:pos="9071" w:leader="dot"/>
            </w:tabs>
            <w:rPr/>
          </w:pPr>
          <w:hyperlink w:anchor="__RefHeading___Toc4832_2889724475">
            <w:r>
              <w:rPr>
                <w:rStyle w:val="IndexLink"/>
              </w:rPr>
              <w:t>4.4 FONTES</w:t>
              <w:tab/>
              <w:t>47</w:t>
            </w:r>
          </w:hyperlink>
        </w:p>
        <w:p>
          <w:pPr>
            <w:pStyle w:val="Contents3"/>
            <w:tabs>
              <w:tab w:val="clear" w:pos="1134"/>
              <w:tab w:val="right" w:pos="9071" w:leader="dot"/>
            </w:tabs>
            <w:rPr/>
          </w:pPr>
          <w:hyperlink w:anchor="__RefHeading___Toc4834_2889724475">
            <w:r>
              <w:rPr>
                <w:rStyle w:val="IndexLink"/>
              </w:rPr>
              <w:t>4.4.1 DRUGBANK</w:t>
              <w:tab/>
              <w:t>48</w:t>
            </w:r>
          </w:hyperlink>
        </w:p>
        <w:p>
          <w:pPr>
            <w:pStyle w:val="Contents3"/>
            <w:tabs>
              <w:tab w:val="clear" w:pos="1134"/>
              <w:tab w:val="right" w:pos="9071" w:leader="dot"/>
            </w:tabs>
            <w:rPr/>
          </w:pPr>
          <w:hyperlink w:anchor="__RefHeading___Toc4836_2889724475">
            <w:r>
              <w:rPr>
                <w:rStyle w:val="IndexLink"/>
              </w:rPr>
              <w:t>4.4.2 MERCK MILLIPORE</w:t>
              <w:tab/>
              <w:t>49</w:t>
            </w:r>
          </w:hyperlink>
        </w:p>
        <w:p>
          <w:pPr>
            <w:pStyle w:val="Contents3"/>
            <w:tabs>
              <w:tab w:val="clear" w:pos="1134"/>
              <w:tab w:val="right" w:pos="9071" w:leader="dot"/>
            </w:tabs>
            <w:rPr/>
          </w:pPr>
          <w:hyperlink w:anchor="__RefHeading___Toc4838_2889724475">
            <w:r>
              <w:rPr>
                <w:rStyle w:val="IndexLink"/>
              </w:rPr>
              <w:t>4.4.3 SCOPUS</w:t>
              <w:tab/>
              <w:t>50</w:t>
            </w:r>
          </w:hyperlink>
        </w:p>
        <w:p>
          <w:pPr>
            <w:pStyle w:val="Contents1"/>
            <w:tabs>
              <w:tab w:val="clear" w:pos="1134"/>
              <w:tab w:val="right" w:pos="9071" w:leader="dot"/>
            </w:tabs>
            <w:rPr/>
          </w:pPr>
          <w:hyperlink w:anchor="__RefHeading___Toc4840_2889724475">
            <w:r>
              <w:rPr>
                <w:rStyle w:val="IndexLink"/>
              </w:rPr>
              <w:t>5 TESTES</w:t>
              <w:tab/>
              <w:t>53</w:t>
            </w:r>
          </w:hyperlink>
        </w:p>
        <w:p>
          <w:pPr>
            <w:pStyle w:val="Contents2"/>
            <w:tabs>
              <w:tab w:val="clear" w:pos="1134"/>
              <w:tab w:val="right" w:pos="9071" w:leader="dot"/>
            </w:tabs>
            <w:rPr/>
          </w:pPr>
          <w:hyperlink w:anchor="__RefHeading___Toc4842_2889724475">
            <w:r>
              <w:rPr>
                <w:rStyle w:val="IndexLink"/>
              </w:rPr>
              <w:t>5.1 DRUGBANK</w:t>
              <w:tab/>
              <w:t>54</w:t>
            </w:r>
          </w:hyperlink>
        </w:p>
        <w:p>
          <w:pPr>
            <w:pStyle w:val="Contents2"/>
            <w:tabs>
              <w:tab w:val="clear" w:pos="1134"/>
              <w:tab w:val="right" w:pos="9071" w:leader="dot"/>
            </w:tabs>
            <w:rPr/>
          </w:pPr>
          <w:hyperlink w:anchor="__RefHeading___Toc4844_2889724475">
            <w:r>
              <w:rPr>
                <w:rStyle w:val="IndexLink"/>
              </w:rPr>
              <w:t>5.2 MERCK MILLIPORE</w:t>
              <w:tab/>
              <w:t>55</w:t>
            </w:r>
          </w:hyperlink>
        </w:p>
        <w:p>
          <w:pPr>
            <w:pStyle w:val="Contents2"/>
            <w:tabs>
              <w:tab w:val="clear" w:pos="1134"/>
              <w:tab w:val="right" w:pos="9071" w:leader="dot"/>
            </w:tabs>
            <w:rPr/>
          </w:pPr>
          <w:hyperlink w:anchor="__RefHeading___Toc4846_2889724475">
            <w:r>
              <w:rPr>
                <w:rStyle w:val="IndexLink"/>
              </w:rPr>
              <w:t>5.3 SCOPUS</w:t>
              <w:tab/>
              <w:t>56</w:t>
            </w:r>
          </w:hyperlink>
        </w:p>
        <w:p>
          <w:pPr>
            <w:pStyle w:val="Contents1"/>
            <w:tabs>
              <w:tab w:val="clear" w:pos="1134"/>
              <w:tab w:val="right" w:pos="9071" w:leader="dot"/>
            </w:tabs>
            <w:rPr/>
          </w:pPr>
          <w:hyperlink w:anchor="__RefHeading___Toc4848_2889724475">
            <w:r>
              <w:rPr>
                <w:rStyle w:val="IndexLink"/>
              </w:rPr>
              <w:t>6 CONCLUSÕES E TRABALHOS FUTUROS</w:t>
              <w:tab/>
              <w:t>58</w:t>
            </w:r>
          </w:hyperlink>
        </w:p>
        <w:p>
          <w:pPr>
            <w:pStyle w:val="Contents1"/>
            <w:tabs>
              <w:tab w:val="clear" w:pos="1134"/>
              <w:tab w:val="right" w:pos="9071" w:leader="dot"/>
            </w:tabs>
            <w:rPr/>
          </w:pPr>
          <w:hyperlink w:anchor="__RefHeading___Toc4850_2889724475">
            <w:r>
              <w:rPr>
                <w:rStyle w:val="IndexLink"/>
              </w:rPr>
              <w:t>ANEXOS</w:t>
              <w:tab/>
              <w:t>64</w:t>
            </w:r>
          </w:hyperlink>
        </w:p>
        <w:p>
          <w:pPr>
            <w:pStyle w:val="Contents2"/>
            <w:tabs>
              <w:tab w:val="clear" w:pos="1134"/>
              <w:tab w:val="right" w:pos="9071" w:leader="dot"/>
            </w:tabs>
            <w:rPr/>
          </w:pPr>
          <w:hyperlink w:anchor="__RefHeading___Toc4852_2889724475">
            <w:r>
              <w:rPr>
                <w:rStyle w:val="IndexLink"/>
              </w:rPr>
              <w:t>ANEXO A – CONTEÚDO DA REUNIÃO COM O ESPECIALISTA</w:t>
              <w:tab/>
              <w:t>64</w:t>
            </w:r>
          </w:hyperlink>
        </w:p>
        <w:p>
          <w:pPr>
            <w:pStyle w:val="Contents2"/>
            <w:tabs>
              <w:tab w:val="clear" w:pos="1134"/>
              <w:tab w:val="right" w:pos="9071" w:leader="dot"/>
            </w:tabs>
            <w:rPr/>
          </w:pPr>
          <w:hyperlink w:anchor="__RefHeading___Toc4854_2889724475">
            <w:r>
              <w:rPr>
                <w:rStyle w:val="IndexLink"/>
              </w:rPr>
              <w:t>ANEXO B – DOCUMENTO DE ACEITAÇÃO ASSINADO PELO ESPECIALISTA</w:t>
              <w:tab/>
              <w:t>78</w:t>
            </w:r>
          </w:hyperlink>
          <w:r>
            <w:rPr>
              <w:rStyle w:val="IndexLink"/>
            </w:rPr>
            <w:fldChar w:fldCharType="end"/>
          </w:r>
        </w:p>
        <w:p>
          <w:pPr>
            <w:sectPr>
              <w:type w:val="continuous"/>
              <w:pgSz w:w="11906" w:h="16838"/>
              <w:pgMar w:left="1701" w:right="1134" w:header="709" w:top="1701" w:footer="0" w:bottom="1134" w:gutter="0"/>
              <w:formProt w:val="false"/>
              <w:textDirection w:val="lrTb"/>
              <w:docGrid w:type="default" w:linePitch="360" w:charSpace="0"/>
            </w:sectPr>
          </w:pPr>
        </w:p>
      </w:sdtContent>
    </w:sdt>
    <w:p>
      <w:pPr>
        <w:pStyle w:val="Normal"/>
        <w:rPr/>
      </w:pPr>
      <w:r>
        <w:rPr/>
      </w:r>
    </w:p>
    <w:p>
      <w:pPr>
        <w:pStyle w:val="Normal"/>
        <w:rPr/>
      </w:pPr>
      <w:r>
        <w:rPr/>
      </w:r>
      <w:r>
        <w:br w:type="page"/>
      </w:r>
    </w:p>
    <w:p>
      <w:pPr>
        <w:pStyle w:val="Heading1"/>
        <w:numPr>
          <w:ilvl w:val="0"/>
          <w:numId w:val="5"/>
        </w:numPr>
        <w:rPr/>
      </w:pPr>
      <w:bookmarkStart w:id="19" w:name="__RefHeading___Toc4774_2889724475"/>
      <w:bookmarkEnd w:id="19"/>
      <w:r>
        <w:rPr/>
        <w:t>INTRODUÇÃO</w:t>
      </w:r>
    </w:p>
    <w:p>
      <w:pPr>
        <w:sectPr>
          <w:type w:val="continuous"/>
          <w:pgSz w:w="11906" w:h="16838"/>
          <w:pgMar w:left="1701" w:right="1134" w:header="709" w:top="1701" w:footer="0" w:bottom="1134" w:gutter="0"/>
          <w:formProt w:val="false"/>
          <w:textDirection w:val="lrTb"/>
          <w:docGrid w:type="default" w:linePitch="360" w:charSpace="0"/>
        </w:sectPr>
      </w:pPr>
    </w:p>
    <w:p>
      <w:pPr>
        <w:pStyle w:val="Normal"/>
        <w:ind w:firstLine="1077"/>
        <w:rPr/>
      </w:pPr>
      <w:r>
        <w:rPr/>
        <w:t xml:space="preserve">A popularização da internet e o aumento da facilidade da publicação de conteúdos digitais (como, por exemplo, fóruns, </w:t>
      </w:r>
      <w:r>
        <w:rPr>
          <w:i/>
          <w:iCs/>
        </w:rPr>
        <w:t>blogs</w:t>
      </w:r>
      <w:r>
        <w:rPr/>
        <w:t xml:space="preserve">, </w:t>
      </w:r>
      <w:r>
        <w:rPr>
          <w:i/>
          <w:iCs/>
        </w:rPr>
        <w:t>websites</w:t>
      </w:r>
      <w:r>
        <w:rPr/>
        <w:t xml:space="preserve"> e documentos virtuais) fizeram surgir um imenso acervo público, contendo as mais diversificadas informações sobre as mais variadas áreas existentes [</w:t>
      </w:r>
      <w:r>
        <w:rPr/>
        <w:fldChar w:fldCharType="begin"/>
      </w:r>
      <w:r>
        <w:rPr/>
        <w:instrText> REF __RefNumPara__4567_3623725372 \r \h </w:instrText>
      </w:r>
      <w:r>
        <w:rPr/>
        <w:fldChar w:fldCharType="separate"/>
      </w:r>
      <w:r>
        <w:rPr/>
        <w:t>54</w:t>
      </w:r>
      <w:r>
        <w:rPr/>
        <w:fldChar w:fldCharType="end"/>
      </w:r>
      <w:r>
        <w:rPr/>
        <w:t>][</w:t>
      </w:r>
      <w:r>
        <w:rPr/>
        <w:fldChar w:fldCharType="begin"/>
      </w:r>
      <w:r>
        <w:rPr/>
        <w:instrText> REF __RefNumPara__4570_3623725372 \r \h </w:instrText>
      </w:r>
      <w:r>
        <w:rPr/>
        <w:fldChar w:fldCharType="separate"/>
      </w:r>
      <w:r>
        <w:rPr/>
        <w:t>55</w:t>
      </w:r>
      <w:r>
        <w:rPr/>
        <w:fldChar w:fldCharType="end"/>
      </w:r>
      <w:r>
        <w:rPr/>
        <w:t>].</w:t>
      </w:r>
    </w:p>
    <w:p>
      <w:pPr>
        <w:pStyle w:val="Normal"/>
        <w:ind w:firstLine="1077"/>
        <w:rPr/>
      </w:pPr>
      <w:r>
        <w:rPr/>
        <w:t>Enquanto o amplo acesso à informação é benéfico para o crescimento de qualquer segmento (contribuindo diretamente nos campos da pesquisa, do desenvolvimento e dos negócios, e apoiando à tomada de decisões de todo tipo), o excesso de informações pode se tornar um revés inferindo desafios para o consumo assertivo e otimizado de tanta informação indistinta disponível a todos [</w:t>
      </w:r>
      <w:r>
        <w:rPr/>
        <w:fldChar w:fldCharType="begin"/>
      </w:r>
      <w:r>
        <w:rPr/>
        <w:instrText> REF __RefNumPara__4570_3623725372 \r \h </w:instrText>
      </w:r>
      <w:r>
        <w:rPr/>
        <w:fldChar w:fldCharType="separate"/>
      </w:r>
      <w:r>
        <w:rPr/>
        <w:t>55</w:t>
      </w:r>
      <w:r>
        <w:rPr/>
        <w:fldChar w:fldCharType="end"/>
      </w:r>
      <w:r>
        <w:rPr/>
        <w:t>].</w:t>
      </w:r>
    </w:p>
    <w:p>
      <w:pPr>
        <w:pStyle w:val="Normal"/>
        <w:ind w:firstLine="1077"/>
        <w:rPr/>
      </w:pPr>
      <w:r>
        <w:rPr/>
        <w:t>A velocidade e a frequência com que informações são propagadas e atualizadas são extremamente altas quando comparadas a uma ou duas décadas passadas e podem significar um aumento da demanda do tempo de pesquisa quando o conhecimento sobre determinado assunto precisa ser mantido criticamente atualizado em relação a novas descobertas e avanços tecnológicos [</w:t>
      </w:r>
      <w:r>
        <w:rPr/>
        <w:fldChar w:fldCharType="begin"/>
      </w:r>
      <w:r>
        <w:rPr/>
        <w:instrText> REF __RefNumPara__4581_3623725372 \r \h </w:instrText>
      </w:r>
      <w:r>
        <w:rPr/>
        <w:fldChar w:fldCharType="separate"/>
      </w:r>
      <w:r>
        <w:rPr/>
        <w:t>56</w:t>
      </w:r>
      <w:r>
        <w:rPr/>
        <w:fldChar w:fldCharType="end"/>
      </w:r>
      <w:r>
        <w:rPr/>
        <w:t>].</w:t>
      </w:r>
    </w:p>
    <w:p>
      <w:pPr>
        <w:pStyle w:val="Normal"/>
        <w:ind w:firstLine="1077"/>
        <w:rPr/>
      </w:pPr>
      <w:r>
        <w:rPr/>
        <w:t xml:space="preserve">Um exemplo de obtenção rápida de dados precisos – como um processo crítico – pode ser observado na área da saúde, com ênfase na pesquisa e desenvolvimento de medicamentos, </w:t>
      </w:r>
      <w:r>
        <w:rPr>
          <w:sz w:val="24"/>
        </w:rPr>
        <w:t xml:space="preserve">na qual </w:t>
      </w:r>
      <w:r>
        <w:rPr/>
        <w:t xml:space="preserve">o conhecimento exato e mais </w:t>
      </w:r>
      <w:r>
        <w:rPr>
          <w:sz w:val="24"/>
        </w:rPr>
        <w:t>atualizado</w:t>
      </w:r>
      <w:r>
        <w:rPr/>
        <w:t xml:space="preserve"> sobre certos dados específicos pode impactar diretamente na saúde de pacientes [</w:t>
      </w:r>
      <w:r>
        <w:rPr/>
        <w:fldChar w:fldCharType="begin"/>
      </w:r>
      <w:r>
        <w:rPr/>
        <w:instrText> REF __RefNumPara__4176_3254595955 \r \h </w:instrText>
      </w:r>
      <w:r>
        <w:rPr/>
        <w:fldChar w:fldCharType="separate"/>
      </w:r>
      <w:r>
        <w:rPr/>
        <w:t>57</w:t>
      </w:r>
      <w:r>
        <w:rPr/>
        <w:fldChar w:fldCharType="end"/>
      </w:r>
      <w:r>
        <w:rPr/>
        <w:t>].</w:t>
      </w:r>
    </w:p>
    <w:p>
      <w:pPr>
        <w:pStyle w:val="Normal"/>
        <w:ind w:firstLine="1077"/>
        <w:rPr/>
      </w:pPr>
      <w:r>
        <w:rPr/>
        <w:t xml:space="preserve">Ainda pensando nos desafios da pesquisa na área farmacêutica, a mineração (ou extração automática) de dados da internet, também conhecida como </w:t>
      </w:r>
      <w:r>
        <w:rPr>
          <w:i/>
          <w:iCs/>
        </w:rPr>
        <w:t>web scraping</w:t>
      </w:r>
      <w:r>
        <w:rPr/>
        <w:t>, parece ser uma solução para otimizar a busca e a extração de informações inerentes à formulação de fármacos e excipientes [</w:t>
      </w:r>
      <w:r>
        <w:rPr/>
        <w:fldChar w:fldCharType="begin"/>
      </w:r>
      <w:r>
        <w:rPr/>
        <w:instrText> REF __RefNumPara__4224_3254595955 \r \h </w:instrText>
      </w:r>
      <w:r>
        <w:rPr/>
        <w:fldChar w:fldCharType="separate"/>
      </w:r>
      <w:r>
        <w:rPr/>
        <w:t>61</w:t>
      </w:r>
      <w:r>
        <w:rPr/>
        <w:fldChar w:fldCharType="end"/>
      </w:r>
      <w:r>
        <w:rPr/>
        <w:t>].</w:t>
      </w:r>
    </w:p>
    <w:p>
      <w:pPr>
        <w:pStyle w:val="Normal"/>
        <w:ind w:firstLine="1077"/>
        <w:rPr/>
      </w:pPr>
      <w:r>
        <w:rPr/>
        <w:t xml:space="preserve">Este trabalho implementa um projeto de </w:t>
      </w:r>
      <w:r>
        <w:rPr>
          <w:i/>
          <w:iCs/>
        </w:rPr>
        <w:t>software</w:t>
      </w:r>
      <w:r>
        <w:rPr/>
        <w:t xml:space="preserve"> que, a partir da definição prévia de fontes confiáveis para os dados de interesse, tem como objetivo extrair e organizar informações específicas, também previamente definidas, que apoiam, de maneira relevante, decisões tomadas por farmacêuticos. D</w:t>
      </w:r>
      <w:r>
        <w:rPr>
          <w:color w:val="000000"/>
        </w:rPr>
        <w:t>entre as contribuições deste projeto podemos destacar:</w:t>
      </w:r>
    </w:p>
    <w:p>
      <w:pPr>
        <w:pStyle w:val="Normal"/>
        <w:numPr>
          <w:ilvl w:val="0"/>
          <w:numId w:val="7"/>
        </w:numPr>
        <w:rPr/>
      </w:pPr>
      <w:r>
        <w:rPr>
          <w:color w:val="000000"/>
        </w:rPr>
        <w:t xml:space="preserve">Reunião com pesquisador </w:t>
      </w:r>
      <w:r>
        <w:rPr>
          <w:color w:val="000000"/>
          <w:sz w:val="24"/>
        </w:rPr>
        <w:t>da área de farmácia</w:t>
      </w:r>
      <w:r>
        <w:rPr>
          <w:color w:val="000000"/>
        </w:rPr>
        <w:t xml:space="preserve"> para definição dos requisitos e das atividades relacionadas ao desenvolvimento deste trabalho (e do sistema proposto);</w:t>
      </w:r>
    </w:p>
    <w:p>
      <w:pPr>
        <w:pStyle w:val="Normal"/>
        <w:numPr>
          <w:ilvl w:val="0"/>
          <w:numId w:val="7"/>
        </w:numPr>
        <w:rPr/>
      </w:pPr>
      <w:r>
        <w:rPr>
          <w:color w:val="000000"/>
        </w:rPr>
        <w:t>Definição e desenvolvimento de robôs de extração de dados para três fontes confiáveis para os dados de interesse: DrugBank, Merck Millipore e Scopus;</w:t>
      </w:r>
    </w:p>
    <w:p>
      <w:pPr>
        <w:pStyle w:val="Normal"/>
        <w:numPr>
          <w:ilvl w:val="0"/>
          <w:numId w:val="7"/>
        </w:numPr>
        <w:rPr/>
      </w:pPr>
      <w:r>
        <w:rPr>
          <w:color w:val="000000"/>
        </w:rPr>
        <w:t>Validação dos resultados obtidos junto a um pesquisador farmacêutico especialista.</w:t>
      </w:r>
    </w:p>
    <w:p>
      <w:pPr>
        <w:pStyle w:val="Normal"/>
        <w:ind w:firstLine="1077"/>
        <w:rPr/>
      </w:pPr>
      <w:r>
        <w:rPr>
          <w:color w:val="000000"/>
        </w:rPr>
        <w:t xml:space="preserve">Todo conteúdo definido e/ou desenvolvido relacionado a este trabalho, incluindo o código-fonte do sistema implementado, estão disponíveis em um repositório público no GitHub no seguinte endereço de internet: </w:t>
      </w:r>
      <w:hyperlink r:id="rId4">
        <w:r>
          <w:rPr>
            <w:rStyle w:val="InternetLink"/>
            <w:color w:val="000000"/>
          </w:rPr>
          <w:t>https://github.com/altobellibm/CEDERJ_2019_MIQUEIAS_DERNIER_E_VINICIUS_ZANOVELLI-</w:t>
        </w:r>
      </w:hyperlink>
      <w:r>
        <w:rPr>
          <w:color w:val="000000"/>
        </w:rPr>
        <w:t xml:space="preserve"> </w:t>
      </w:r>
    </w:p>
    <w:p>
      <w:pPr>
        <w:sectPr>
          <w:type w:val="continuous"/>
          <w:pgSz w:w="11906" w:h="16838"/>
          <w:pgMar w:left="1701" w:right="1134" w:header="709" w:top="1701" w:footer="0" w:bottom="1134" w:gutter="0"/>
          <w:formProt w:val="false"/>
          <w:textDirection w:val="lrTb"/>
          <w:docGrid w:type="default" w:linePitch="360" w:charSpace="0"/>
        </w:sectPr>
      </w:pPr>
    </w:p>
    <w:p>
      <w:pPr>
        <w:pStyle w:val="Heading1"/>
        <w:numPr>
          <w:ilvl w:val="0"/>
          <w:numId w:val="5"/>
        </w:numPr>
        <w:rPr/>
      </w:pPr>
      <w:bookmarkStart w:id="20" w:name="__RefHeading___Toc4776_2889724475"/>
      <w:bookmarkStart w:id="21" w:name="_Toc26698283"/>
      <w:bookmarkEnd w:id="20"/>
      <w:r>
        <w:rPr/>
        <w:t>TRABALHOS RELACIONADO</w:t>
      </w:r>
      <w:bookmarkStart w:id="22" w:name="_Toc22189422"/>
      <w:bookmarkEnd w:id="21"/>
      <w:bookmarkEnd w:id="22"/>
      <w:r>
        <w:rPr/>
        <w:t>S</w:t>
      </w:r>
    </w:p>
    <w:p>
      <w:pPr>
        <w:pStyle w:val="Normal"/>
        <w:rPr/>
      </w:pPr>
      <w:r>
        <w:rPr/>
        <w:tab/>
        <w:t xml:space="preserve">Com o objetivo de reunir, como </w:t>
      </w:r>
      <w:r>
        <w:rPr>
          <w:i/>
          <w:iCs/>
        </w:rPr>
        <w:t>background</w:t>
      </w:r>
      <w:r>
        <w:rPr/>
        <w:t>, conteúdo relevante a pesquisa proposta neste trabalho, foram analisadas e listadas abaixo publicações acadêmicas relacionadas ao domínio farmacêutico.</w:t>
      </w:r>
    </w:p>
    <w:p>
      <w:pPr>
        <w:pStyle w:val="Normal"/>
        <w:rPr/>
      </w:pPr>
      <w:r>
        <w:rPr/>
        <w:tab/>
        <w:t xml:space="preserve">GLEZ-PEÑA </w:t>
      </w:r>
      <w:r>
        <w:rPr>
          <w:i/>
          <w:iCs/>
        </w:rPr>
        <w:t>et al</w:t>
      </w:r>
      <w:r>
        <w:rPr/>
        <w:t>. [</w:t>
      </w:r>
      <w:r>
        <w:rPr/>
        <w:fldChar w:fldCharType="begin"/>
      </w:r>
      <w:r>
        <w:rPr/>
        <w:instrText> REF __RefNumPara__2520_1178803328 \r \h </w:instrText>
      </w:r>
      <w:r>
        <w:rPr/>
        <w:fldChar w:fldCharType="separate"/>
      </w:r>
      <w:r>
        <w:rPr/>
        <w:t>1</w:t>
      </w:r>
      <w:r>
        <w:rPr/>
        <w:fldChar w:fldCharType="end"/>
      </w:r>
      <w:r>
        <w:rPr/>
        <w:t xml:space="preserve">] descrevem a dependência de tecnologias, ferramentas e dados </w:t>
      </w:r>
      <w:r>
        <w:rPr>
          <w:i/>
          <w:iCs/>
        </w:rPr>
        <w:t>online</w:t>
      </w:r>
      <w:r>
        <w:rPr/>
        <w:t xml:space="preserve"> da pesquisa biomédica em função do crescimento do volume de informação e da necessidade de otimizar os benefícios resultantes de novas pesquisas através da extração de conteúdos de interesse em um tempo razoavelmente baixo e sem consumir muitos recursos, identificando os elementos necessários para a aplicação das técnicas de </w:t>
      </w:r>
      <w:r>
        <w:rPr>
          <w:i/>
          <w:iCs/>
        </w:rPr>
        <w:t>web scraping</w:t>
      </w:r>
      <w:r>
        <w:rPr/>
        <w:t xml:space="preserve">, comparando diferentes </w:t>
      </w:r>
      <w:r>
        <w:rPr>
          <w:i/>
          <w:iCs/>
        </w:rPr>
        <w:t>softwares</w:t>
      </w:r>
      <w:r>
        <w:rPr/>
        <w:t xml:space="preserve"> e </w:t>
      </w:r>
      <w:r>
        <w:rPr>
          <w:i/>
          <w:iCs/>
        </w:rPr>
        <w:t>frameworks</w:t>
      </w:r>
      <w:r>
        <w:rPr/>
        <w:t xml:space="preserve"> disponíveis e voltados para este fim, e propondo um escopo para aplicações no domínio biomédico tendo em vista o extenso uso de APIs para disponibilizar informações nesta área. Dentre as diversas tecnologias consideradas, os autores citam a biblioteca jsoup [</w:t>
      </w:r>
      <w:r>
        <w:rPr/>
        <w:fldChar w:fldCharType="begin"/>
      </w:r>
      <w:r>
        <w:rPr/>
        <w:instrText> REF __RefNumPara__2782_1178803328 \r \h </w:instrText>
      </w:r>
      <w:r>
        <w:rPr/>
        <w:fldChar w:fldCharType="separate"/>
      </w:r>
      <w:r>
        <w:rPr/>
        <w:t>2</w:t>
      </w:r>
      <w:r>
        <w:rPr/>
        <w:fldChar w:fldCharType="end"/>
      </w:r>
      <w:r>
        <w:rPr/>
        <w:t>] para a linguagem de programação Java [</w:t>
      </w:r>
      <w:r>
        <w:rPr/>
        <w:fldChar w:fldCharType="begin"/>
      </w:r>
      <w:r>
        <w:rPr/>
        <w:instrText> REF __RefNumPara__2784_1178803328 \r \h </w:instrText>
      </w:r>
      <w:r>
        <w:rPr/>
        <w:fldChar w:fldCharType="separate"/>
      </w:r>
      <w:r>
        <w:rPr/>
        <w:t>3</w:t>
      </w:r>
      <w:r>
        <w:rPr/>
        <w:fldChar w:fldCharType="end"/>
      </w:r>
      <w:r>
        <w:rPr/>
        <w:t xml:space="preserve">] e os </w:t>
      </w:r>
      <w:r>
        <w:rPr>
          <w:i/>
          <w:iCs/>
        </w:rPr>
        <w:t>frameworks</w:t>
      </w:r>
      <w:r>
        <w:rPr/>
        <w:t xml:space="preserve"> Scrapy [</w:t>
      </w:r>
      <w:r>
        <w:rPr/>
        <w:fldChar w:fldCharType="begin"/>
      </w:r>
      <w:r>
        <w:rPr/>
        <w:instrText> REF __RefNumPara__2786_1178803328 \r \h </w:instrText>
      </w:r>
      <w:r>
        <w:rPr/>
        <w:fldChar w:fldCharType="separate"/>
      </w:r>
      <w:r>
        <w:rPr/>
        <w:t>4</w:t>
      </w:r>
      <w:r>
        <w:rPr/>
        <w:fldChar w:fldCharType="end"/>
      </w:r>
      <w:r>
        <w:rPr/>
        <w:t>] e Beautiful Soup [</w:t>
      </w:r>
      <w:r>
        <w:rPr/>
        <w:fldChar w:fldCharType="begin"/>
      </w:r>
      <w:r>
        <w:rPr/>
        <w:instrText> REF __RefNumPara__2788_1178803328 \r \h </w:instrText>
      </w:r>
      <w:r>
        <w:rPr/>
        <w:fldChar w:fldCharType="separate"/>
      </w:r>
      <w:r>
        <w:rPr/>
        <w:t>5</w:t>
      </w:r>
      <w:r>
        <w:rPr/>
        <w:fldChar w:fldCharType="end"/>
      </w:r>
      <w:r>
        <w:rPr/>
        <w:t>], ambos para a linguagem Python [</w:t>
      </w:r>
      <w:r>
        <w:rPr/>
        <w:fldChar w:fldCharType="begin"/>
      </w:r>
      <w:r>
        <w:rPr/>
        <w:instrText> REF __RefNumPara__2790_1178803328 \r \h </w:instrText>
      </w:r>
      <w:r>
        <w:rPr/>
        <w:fldChar w:fldCharType="separate"/>
      </w:r>
      <w:r>
        <w:rPr/>
        <w:t>6</w:t>
      </w:r>
      <w:r>
        <w:rPr/>
        <w:fldChar w:fldCharType="end"/>
      </w:r>
      <w:r>
        <w:rPr/>
        <w:t>].</w:t>
      </w:r>
    </w:p>
    <w:p>
      <w:pPr>
        <w:pStyle w:val="Normal"/>
        <w:rPr/>
      </w:pPr>
      <w:r>
        <w:rPr/>
        <w:tab/>
        <w:t xml:space="preserve">FELDMAN </w:t>
      </w:r>
      <w:r>
        <w:rPr>
          <w:i/>
          <w:iCs/>
        </w:rPr>
        <w:t>et al</w:t>
      </w:r>
      <w:r>
        <w:rPr/>
        <w:t>. [</w:t>
      </w:r>
      <w:r>
        <w:rPr/>
        <w:fldChar w:fldCharType="begin"/>
      </w:r>
      <w:r>
        <w:rPr/>
        <w:instrText> REF __RefNumPara__2667_1178803328 \r \h </w:instrText>
      </w:r>
      <w:r>
        <w:rPr/>
        <w:fldChar w:fldCharType="separate"/>
      </w:r>
      <w:r>
        <w:rPr/>
        <w:t>7</w:t>
      </w:r>
      <w:r>
        <w:rPr/>
        <w:fldChar w:fldCharType="end"/>
      </w:r>
      <w:r>
        <w:rPr/>
        <w:t xml:space="preserve">] apresentam uma metodologia para extração de dados relacionados a reações adversas a medicamentos (ADRs) de fóruns médicos da internet e demonstram a habilidade do método em prever reações não listadas em testes clínicos antes que elas sejam reportadas à agência federal Estadunidense </w:t>
      </w:r>
      <w:r>
        <w:rPr>
          <w:i/>
          <w:iCs/>
        </w:rPr>
        <w:t>Food and Drug Administration</w:t>
      </w:r>
      <w:r>
        <w:rPr/>
        <w:t xml:space="preserve"> (FDA), responsável por assuntos relacionados a saúde pública no país. A metodologia se baseia na combinação do conceito </w:t>
      </w:r>
      <w:r>
        <w:rPr>
          <w:i/>
          <w:iCs/>
        </w:rPr>
        <w:t>head-driven phrase structure grammar</w:t>
      </w:r>
      <w:r>
        <w:rPr/>
        <w:t xml:space="preserve"> (HPSG) com padrões relacionais conhecidos do domínio de interesse aplicados a grandes quantidades de textos avulsos pós-processando a informação obtida com algoritmos automatizados para refinar o resultado obtido. A implementação da solução proposta utiliza o </w:t>
      </w:r>
      <w:r>
        <w:rPr>
          <w:i/>
          <w:iCs/>
        </w:rPr>
        <w:t>framework</w:t>
      </w:r>
      <w:r>
        <w:rPr/>
        <w:t xml:space="preserve"> Scrapy [</w:t>
      </w:r>
      <w:r>
        <w:rPr/>
        <w:fldChar w:fldCharType="begin"/>
      </w:r>
      <w:r>
        <w:rPr/>
        <w:instrText> REF __RefNumPara__2786_1178803328 \r \h </w:instrText>
      </w:r>
      <w:r>
        <w:rPr/>
        <w:fldChar w:fldCharType="separate"/>
      </w:r>
      <w:r>
        <w:rPr/>
        <w:t>4</w:t>
      </w:r>
      <w:r>
        <w:rPr/>
        <w:fldChar w:fldCharType="end"/>
      </w:r>
      <w:r>
        <w:rPr/>
        <w:t>], a biblioteca (nativa) MD5 da linguagem Python [</w:t>
      </w:r>
      <w:r>
        <w:rPr/>
        <w:fldChar w:fldCharType="begin"/>
      </w:r>
      <w:r>
        <w:rPr/>
        <w:instrText> REF __RefNumPara__2790_1178803328 \r \h </w:instrText>
      </w:r>
      <w:r>
        <w:rPr/>
        <w:fldChar w:fldCharType="separate"/>
      </w:r>
      <w:r>
        <w:rPr/>
        <w:t>6</w:t>
      </w:r>
      <w:r>
        <w:rPr/>
        <w:fldChar w:fldCharType="end"/>
      </w:r>
      <w:r>
        <w:rPr/>
        <w:t>], a plataforma NLTK [</w:t>
      </w:r>
      <w:r>
        <w:rPr/>
        <w:fldChar w:fldCharType="begin"/>
      </w:r>
      <w:r>
        <w:rPr/>
        <w:instrText> REF __RefNumPara__3279_1178803328 \r \h </w:instrText>
      </w:r>
      <w:r>
        <w:rPr/>
        <w:fldChar w:fldCharType="separate"/>
      </w:r>
      <w:r>
        <w:rPr/>
        <w:t>8</w:t>
      </w:r>
      <w:r>
        <w:rPr/>
        <w:fldChar w:fldCharType="end"/>
      </w:r>
      <w:r>
        <w:rPr/>
        <w:t xml:space="preserve">], também para a linguagem Python, e o </w:t>
      </w:r>
      <w:r>
        <w:rPr>
          <w:i/>
          <w:iCs/>
        </w:rPr>
        <w:t>framework</w:t>
      </w:r>
      <w:r>
        <w:rPr/>
        <w:t xml:space="preserve"> URE (descrito como uma ferramenta de aproximação entre o HPSG e o processo </w:t>
      </w:r>
      <w:r>
        <w:rPr>
          <w:i/>
          <w:iCs/>
        </w:rPr>
        <w:t>Automatic acquisition of lexicon</w:t>
      </w:r>
      <w:r>
        <w:rPr>
          <w:i w:val="false"/>
          <w:iCs w:val="false"/>
        </w:rPr>
        <w:t>)</w:t>
      </w:r>
      <w:r>
        <w:rPr/>
        <w:t>.</w:t>
      </w:r>
    </w:p>
    <w:p>
      <w:pPr>
        <w:pStyle w:val="Normal"/>
        <w:rPr/>
      </w:pPr>
      <w:r>
        <w:rPr/>
        <w:tab/>
        <w:t>LIU, LIANG e WISHART [</w:t>
      </w:r>
      <w:r>
        <w:rPr/>
        <w:fldChar w:fldCharType="begin"/>
      </w:r>
      <w:r>
        <w:rPr/>
        <w:instrText> REF __RefNumPara__3326_1178803328 \r \h </w:instrText>
      </w:r>
      <w:r>
        <w:rPr/>
        <w:fldChar w:fldCharType="separate"/>
      </w:r>
      <w:r>
        <w:rPr/>
        <w:t>9</w:t>
      </w:r>
      <w:r>
        <w:rPr/>
        <w:fldChar w:fldCharType="end"/>
      </w:r>
      <w:r>
        <w:rPr/>
        <w:t xml:space="preserve">] oferecem uma segunda versão para um sistema </w:t>
      </w:r>
      <w:r>
        <w:rPr>
          <w:i/>
          <w:iCs/>
        </w:rPr>
        <w:t>online</w:t>
      </w:r>
      <w:r>
        <w:rPr/>
        <w:t xml:space="preserve"> chamado PolySearch [</w:t>
      </w:r>
      <w:r>
        <w:rPr/>
        <w:fldChar w:fldCharType="begin"/>
      </w:r>
      <w:r>
        <w:rPr/>
        <w:instrText> REF __RefNumPara__3422_1178803328 \r \h </w:instrText>
      </w:r>
      <w:r>
        <w:rPr/>
        <w:fldChar w:fldCharType="separate"/>
      </w:r>
      <w:r>
        <w:rPr/>
        <w:t>10</w:t>
      </w:r>
      <w:r>
        <w:rPr/>
        <w:fldChar w:fldCharType="end"/>
      </w:r>
      <w:r>
        <w:rPr/>
        <w:t xml:space="preserve">] que é apresentado como uma ferramenta de </w:t>
      </w:r>
      <w:r>
        <w:rPr>
          <w:i/>
          <w:iCs/>
        </w:rPr>
        <w:t>text-mining</w:t>
      </w:r>
      <w:r>
        <w:rPr/>
        <w:t xml:space="preserve"> significantemente melhorada para a descoberta de associações entre doenças humanas, genes, medicamentos, toxinas e muitas outras entidades biomédicas através de consultas (</w:t>
      </w:r>
      <w:r>
        <w:rPr>
          <w:i/>
          <w:iCs/>
        </w:rPr>
        <w:t>queries</w:t>
      </w:r>
      <w:r>
        <w:rPr/>
        <w:t>) generalizadas do tipo “dada uma variável X, encontre todas as ocorrências associadas da variável Y” onde X e Y podem assumir qualquer uma das entidades do domínio suportadas pelo sistema, que foi desenvolvido utilizando Python e uma tecnologia de motor de busca chamada ElasticSearch [</w:t>
      </w:r>
      <w:r>
        <w:rPr/>
        <w:fldChar w:fldCharType="begin"/>
      </w:r>
      <w:r>
        <w:rPr/>
        <w:instrText> REF __RefNumPara__3674_1178803328 \r \h </w:instrText>
      </w:r>
      <w:r>
        <w:rPr/>
        <w:fldChar w:fldCharType="separate"/>
      </w:r>
      <w:r>
        <w:rPr/>
        <w:t>11</w:t>
      </w:r>
      <w:r>
        <w:rPr/>
        <w:fldChar w:fldCharType="end"/>
      </w:r>
      <w:r>
        <w:rPr/>
        <w:t>]. A partir dos parâmetros informados, uma ampla busca na internet é realizada em múltiplas e variadas fontes como artigos acadêmicos e bancos de dados amplamente utilizados pelas comunidades biomédica e farmacêutica como DrugBank [</w:t>
      </w:r>
      <w:r>
        <w:rPr/>
        <w:fldChar w:fldCharType="begin"/>
      </w:r>
      <w:r>
        <w:rPr/>
        <w:instrText> REF __RefNumPara__3835_1178803328 \r \h </w:instrText>
      </w:r>
      <w:r>
        <w:rPr/>
        <w:fldChar w:fldCharType="separate"/>
      </w:r>
      <w:r>
        <w:rPr/>
        <w:t>12</w:t>
      </w:r>
      <w:r>
        <w:rPr/>
        <w:fldChar w:fldCharType="end"/>
      </w:r>
      <w:r>
        <w:rPr/>
        <w:t>], UniProt [</w:t>
      </w:r>
      <w:r>
        <w:rPr/>
        <w:fldChar w:fldCharType="begin"/>
      </w:r>
      <w:r>
        <w:rPr/>
        <w:instrText> REF __RefNumPara__3837_1178803328 \r \h </w:instrText>
      </w:r>
      <w:r>
        <w:rPr/>
        <w:fldChar w:fldCharType="separate"/>
      </w:r>
      <w:r>
        <w:rPr/>
        <w:t>13</w:t>
      </w:r>
      <w:r>
        <w:rPr/>
        <w:fldChar w:fldCharType="end"/>
      </w:r>
      <w:r>
        <w:rPr/>
        <w:t>] e Human Metabolome Database [</w:t>
      </w:r>
      <w:r>
        <w:rPr/>
        <w:fldChar w:fldCharType="begin"/>
      </w:r>
      <w:r>
        <w:rPr/>
        <w:instrText> REF __RefNumPara__3839_1178803328 \r \h </w:instrText>
      </w:r>
      <w:r>
        <w:rPr/>
        <w:fldChar w:fldCharType="separate"/>
      </w:r>
      <w:r>
        <w:rPr/>
        <w:t>14</w:t>
      </w:r>
      <w:r>
        <w:rPr/>
        <w:fldChar w:fldCharType="end"/>
      </w:r>
      <w:r>
        <w:rPr/>
        <w:t>].</w:t>
      </w:r>
    </w:p>
    <w:p>
      <w:pPr>
        <w:pStyle w:val="Normal"/>
        <w:rPr/>
      </w:pPr>
      <w:r>
        <w:rPr/>
        <w:tab/>
        <w:t>AMALIA, AFIFA e HERRIYANCE [</w:t>
      </w:r>
      <w:r>
        <w:rPr/>
        <w:fldChar w:fldCharType="begin"/>
      </w:r>
      <w:r>
        <w:rPr/>
        <w:instrText> REF __RefNumPara__4089_1178803328 \r \h </w:instrText>
      </w:r>
      <w:r>
        <w:rPr/>
        <w:fldChar w:fldCharType="separate"/>
      </w:r>
      <w:r>
        <w:rPr/>
        <w:t>15</w:t>
      </w:r>
      <w:r>
        <w:rPr/>
        <w:fldChar w:fldCharType="end"/>
      </w:r>
      <w:r>
        <w:rPr/>
        <w:t xml:space="preserve">] abordam o hábito dos Indonésios de recorrer, como uma medida de primeiros socorros, a motores tradicionais de busca para encontrar informações sobre doenças e possíveis medicamentos ao passo que estes são por vezes incapazes ou ineficientes ao lidar com sinônimos populares para nomes científicos, além de retornar artigos não relacionados com o assunto desejado e propõem, como solução, a construção de um motor de busca baseado em </w:t>
      </w:r>
      <w:r>
        <w:rPr>
          <w:i/>
          <w:iCs/>
        </w:rPr>
        <w:t>semantic web</w:t>
      </w:r>
      <w:r>
        <w:rPr/>
        <w:t xml:space="preserve"> [</w:t>
      </w:r>
      <w:r>
        <w:rPr/>
        <w:fldChar w:fldCharType="begin"/>
      </w:r>
      <w:r>
        <w:rPr/>
        <w:instrText> REF __RefNumPara__4351_1178803328 \r \h </w:instrText>
      </w:r>
      <w:r>
        <w:rPr/>
        <w:fldChar w:fldCharType="separate"/>
      </w:r>
      <w:r>
        <w:rPr/>
        <w:t>16</w:t>
      </w:r>
      <w:r>
        <w:rPr/>
        <w:fldChar w:fldCharType="end"/>
      </w:r>
      <w:r>
        <w:rPr/>
        <w:t xml:space="preserve">] capaz de extrair vocabulário de </w:t>
      </w:r>
      <w:r>
        <w:rPr>
          <w:i/>
          <w:iCs/>
        </w:rPr>
        <w:t>websites</w:t>
      </w:r>
      <w:r>
        <w:rPr/>
        <w:t xml:space="preserve"> populares que sabidamente ou potencialmente tenham o conteúdo desejado, criando um relacionamento entre termos científicos e populares, incluindo sinônimos para as doenças mais pesquisadas (o artigo foca em doenças tropicais, embora o contexto possa ser expandido). A solução utiliza técnicas de </w:t>
      </w:r>
      <w:r>
        <w:rPr>
          <w:i/>
          <w:iCs/>
        </w:rPr>
        <w:t>web scraping</w:t>
      </w:r>
      <w:r>
        <w:rPr/>
        <w:t xml:space="preserve"> para obter dados de fontes como o banco de dados Drugs.com [</w:t>
      </w:r>
      <w:r>
        <w:rPr/>
        <w:fldChar w:fldCharType="begin"/>
      </w:r>
      <w:r>
        <w:rPr/>
        <w:instrText> REF __RefNumPara__4557_1178803328 \r \h </w:instrText>
      </w:r>
      <w:r>
        <w:rPr/>
        <w:fldChar w:fldCharType="separate"/>
      </w:r>
      <w:r>
        <w:rPr/>
        <w:t>17</w:t>
      </w:r>
      <w:r>
        <w:rPr/>
        <w:fldChar w:fldCharType="end"/>
      </w:r>
      <w:r>
        <w:rPr/>
        <w:t>], o portal AloDokter [</w:t>
      </w:r>
      <w:r>
        <w:rPr/>
        <w:fldChar w:fldCharType="begin"/>
      </w:r>
      <w:r>
        <w:rPr/>
        <w:instrText> REF __RefNumPara__4559_1178803328 \r \h </w:instrText>
      </w:r>
      <w:r>
        <w:rPr/>
        <w:fldChar w:fldCharType="separate"/>
      </w:r>
      <w:r>
        <w:rPr/>
        <w:t>18</w:t>
      </w:r>
      <w:r>
        <w:rPr/>
        <w:fldChar w:fldCharType="end"/>
      </w:r>
      <w:r>
        <w:rPr/>
        <w:t xml:space="preserve">] e o </w:t>
      </w:r>
      <w:r>
        <w:rPr>
          <w:i/>
          <w:iCs/>
        </w:rPr>
        <w:t>website</w:t>
      </w:r>
      <w:r>
        <w:rPr/>
        <w:t xml:space="preserve"> da agência nacional de controle de alimentos e medicamentos da Indonésia [</w:t>
      </w:r>
      <w:r>
        <w:rPr/>
        <w:fldChar w:fldCharType="begin"/>
      </w:r>
      <w:r>
        <w:rPr/>
        <w:instrText> REF __RefNumPara__4561_1178803328 \r \h </w:instrText>
      </w:r>
      <w:r>
        <w:rPr/>
        <w:fldChar w:fldCharType="separate"/>
      </w:r>
      <w:r>
        <w:rPr/>
        <w:t>19</w:t>
      </w:r>
      <w:r>
        <w:rPr/>
        <w:fldChar w:fldCharType="end"/>
      </w:r>
      <w:r>
        <w:rPr/>
        <w:t>] gerando, como resultado, serializações do modelo RDF [</w:t>
      </w:r>
      <w:r>
        <w:rPr/>
        <w:fldChar w:fldCharType="begin"/>
      </w:r>
      <w:r>
        <w:rPr/>
        <w:instrText> REF __RefNumPara__4563_1178803328 \r \h </w:instrText>
      </w:r>
      <w:r>
        <w:rPr/>
        <w:fldChar w:fldCharType="separate"/>
      </w:r>
      <w:r>
        <w:rPr/>
        <w:t>20</w:t>
      </w:r>
      <w:r>
        <w:rPr/>
        <w:fldChar w:fldCharType="end"/>
      </w:r>
      <w:r>
        <w:rPr/>
        <w:t xml:space="preserve">] fazendo uso de </w:t>
      </w:r>
      <w:r>
        <w:rPr>
          <w:i/>
          <w:iCs/>
        </w:rPr>
        <w:t>frameworks</w:t>
      </w:r>
      <w:r>
        <w:rPr/>
        <w:t xml:space="preserve"> do tipo CSV2RDF [</w:t>
      </w:r>
      <w:r>
        <w:rPr/>
        <w:fldChar w:fldCharType="begin"/>
      </w:r>
      <w:r>
        <w:rPr/>
        <w:instrText> REF __RefNumPara__4565_1178803328 \r \h </w:instrText>
      </w:r>
      <w:r>
        <w:rPr/>
        <w:fldChar w:fldCharType="separate"/>
      </w:r>
      <w:r>
        <w:rPr/>
        <w:t>21</w:t>
      </w:r>
      <w:r>
        <w:rPr/>
        <w:fldChar w:fldCharType="end"/>
      </w:r>
      <w:r>
        <w:rPr/>
        <w:t>] para a linguagem Python.</w:t>
      </w:r>
    </w:p>
    <w:p>
      <w:pPr>
        <w:pStyle w:val="Normal"/>
        <w:rPr/>
      </w:pPr>
      <w:r>
        <w:rPr/>
        <w:tab/>
      </w:r>
      <w:r>
        <w:rPr>
          <w:szCs w:val="24"/>
          <w:lang w:val="en-US"/>
        </w:rPr>
        <w:t>GRÄSSER</w:t>
      </w:r>
      <w:r>
        <w:rPr/>
        <w:t xml:space="preserve"> </w:t>
      </w:r>
      <w:r>
        <w:rPr>
          <w:i/>
          <w:iCs/>
        </w:rPr>
        <w:t>et al</w:t>
      </w:r>
      <w:r>
        <w:rPr/>
        <w:t>. [</w:t>
      </w:r>
      <w:r>
        <w:rPr/>
        <w:fldChar w:fldCharType="begin"/>
      </w:r>
      <w:r>
        <w:rPr/>
        <w:instrText> REF __RefNumPara__4650_1178803328 \r \h </w:instrText>
      </w:r>
      <w:r>
        <w:rPr/>
        <w:fldChar w:fldCharType="separate"/>
      </w:r>
      <w:r>
        <w:rPr/>
        <w:t>22</w:t>
      </w:r>
      <w:r>
        <w:rPr/>
        <w:fldChar w:fldCharType="end"/>
      </w:r>
      <w:r>
        <w:rPr/>
        <w:t xml:space="preserve">] buscam conhecer a preferência e a experiência de usuários do domínio farmacêutico através da análise automatizada por </w:t>
      </w:r>
      <w:r>
        <w:rPr>
          <w:i/>
          <w:iCs/>
        </w:rPr>
        <w:t>web scraping</w:t>
      </w:r>
      <w:r>
        <w:rPr/>
        <w:t xml:space="preserve"> de fóruns e </w:t>
      </w:r>
      <w:r>
        <w:rPr>
          <w:i/>
          <w:iCs/>
        </w:rPr>
        <w:t>websites</w:t>
      </w:r>
      <w:r>
        <w:rPr/>
        <w:t xml:space="preserve"> que contenham opiniões e </w:t>
      </w:r>
      <w:r>
        <w:rPr>
          <w:i/>
          <w:iCs/>
        </w:rPr>
        <w:t>reviews</w:t>
      </w:r>
      <w:r>
        <w:rPr/>
        <w:t xml:space="preserve"> destes usuários: primeiro uma análise de sentimentos [</w:t>
      </w:r>
      <w:r>
        <w:rPr/>
        <w:fldChar w:fldCharType="begin"/>
      </w:r>
      <w:r>
        <w:rPr/>
        <w:instrText> REF __RefNumPara__4650_1178803328 \r \h </w:instrText>
      </w:r>
      <w:r>
        <w:rPr/>
        <w:fldChar w:fldCharType="separate"/>
      </w:r>
      <w:r>
        <w:rPr/>
        <w:t>22</w:t>
      </w:r>
      <w:r>
        <w:rPr/>
        <w:fldChar w:fldCharType="end"/>
      </w:r>
      <w:r>
        <w:rPr/>
        <w:t>, p.121] é feita e uma previsão é gerada quanto a satisfação geral, efeitos colaterais e efetividade de um determinado medicamento. Em seguida, é investigada a compatibilidade dos modelos de classificação obtidos através da sua transferência entre diferentes domínios e fontes de dados, mostrando que esta abordagem pode ser utilizada para apontar, explorar e comparar similaridades e análises de sentimentos entre esses domínios. Os dados são obtidos de duas fontes independentes, distintas e amplamente utilizadas no campo farmacêutico por profissionais e consumidores – Drugs.com [</w:t>
      </w:r>
      <w:r>
        <w:rPr/>
        <w:fldChar w:fldCharType="begin"/>
      </w:r>
      <w:r>
        <w:rPr/>
        <w:instrText> REF __RefNumPara__4557_1178803328 \r \h </w:instrText>
      </w:r>
      <w:r>
        <w:rPr/>
        <w:fldChar w:fldCharType="separate"/>
      </w:r>
      <w:r>
        <w:rPr/>
        <w:t>17</w:t>
      </w:r>
      <w:r>
        <w:rPr/>
        <w:fldChar w:fldCharType="end"/>
      </w:r>
      <w:r>
        <w:rPr/>
        <w:t>] e DrugLib.com [</w:t>
      </w:r>
      <w:r>
        <w:rPr/>
        <w:fldChar w:fldCharType="begin"/>
      </w:r>
      <w:r>
        <w:rPr/>
        <w:instrText> REF __RefNumPara__5914_1178803328 \r \h </w:instrText>
      </w:r>
      <w:r>
        <w:rPr/>
        <w:fldChar w:fldCharType="separate"/>
      </w:r>
      <w:r>
        <w:rPr/>
        <w:t>23</w:t>
      </w:r>
      <w:r>
        <w:rPr/>
        <w:fldChar w:fldCharType="end"/>
      </w:r>
      <w:r>
        <w:rPr/>
        <w:t xml:space="preserve">] – através de um web </w:t>
      </w:r>
      <w:r>
        <w:rPr>
          <w:i/>
          <w:iCs/>
        </w:rPr>
        <w:t>crawler</w:t>
      </w:r>
      <w:r>
        <w:rPr/>
        <w:t xml:space="preserve"> implementado na linguagem Python utilizando Beautiful Soup [</w:t>
      </w:r>
      <w:r>
        <w:rPr/>
        <w:fldChar w:fldCharType="begin"/>
      </w:r>
      <w:r>
        <w:rPr/>
        <w:instrText> REF __RefNumPara__2788_1178803328 \r \h </w:instrText>
      </w:r>
      <w:r>
        <w:rPr/>
        <w:fldChar w:fldCharType="separate"/>
      </w:r>
      <w:r>
        <w:rPr/>
        <w:t>5</w:t>
      </w:r>
      <w:r>
        <w:rPr/>
        <w:fldChar w:fldCharType="end"/>
      </w:r>
      <w:r>
        <w:rPr/>
        <w:t>].</w:t>
      </w:r>
    </w:p>
    <w:p>
      <w:pPr>
        <w:pStyle w:val="Normal"/>
        <w:rPr/>
      </w:pPr>
      <w:r>
        <w:rPr/>
      </w:r>
    </w:p>
    <w:p>
      <w:pPr>
        <w:pStyle w:val="Heading2"/>
        <w:numPr>
          <w:ilvl w:val="1"/>
          <w:numId w:val="5"/>
        </w:numPr>
        <w:rPr/>
      </w:pPr>
      <w:bookmarkStart w:id="23" w:name="__RefHeading___Toc4778_2889724475"/>
      <w:bookmarkStart w:id="24" w:name="_Toc101326842"/>
      <w:bookmarkEnd w:id="23"/>
      <w:bookmarkEnd w:id="24"/>
      <w:r>
        <w:rPr/>
        <w:t>DISCUSSÃO</w:t>
      </w:r>
    </w:p>
    <w:p>
      <w:pPr>
        <w:pStyle w:val="Normal"/>
        <w:ind w:firstLine="1134"/>
        <w:rPr/>
      </w:pPr>
      <w:r>
        <w:rPr/>
        <w:t xml:space="preserve">Como é possível observar no tópico anterior, não foram encontrados muitos artigos no campo farmacêutico, sendo a maior parte do conteúdo relacionado a </w:t>
      </w:r>
      <w:r>
        <w:rPr>
          <w:i/>
          <w:iCs/>
        </w:rPr>
        <w:t>data-mining</w:t>
      </w:r>
      <w:r>
        <w:rPr/>
        <w:t xml:space="preserve"> e </w:t>
      </w:r>
      <w:r>
        <w:rPr>
          <w:i/>
          <w:iCs/>
        </w:rPr>
        <w:t xml:space="preserve">web scraping </w:t>
      </w:r>
      <w:r>
        <w:rPr/>
        <w:t>disponível na internet voltado para a generalização destas atividades (e suas metodologias) ou para aplicações em domínios próximos como o da biomedicina.</w:t>
      </w:r>
    </w:p>
    <w:p>
      <w:pPr>
        <w:pStyle w:val="Normal"/>
        <w:ind w:firstLine="1134"/>
        <w:rPr/>
      </w:pPr>
      <w:r>
        <w:rPr>
          <w:sz w:val="24"/>
        </w:rPr>
        <w:t>HAN</w:t>
      </w:r>
      <w:r>
        <w:rPr/>
        <w:t xml:space="preserve"> </w:t>
      </w:r>
      <w:r>
        <w:rPr>
          <w:i/>
          <w:iCs/>
        </w:rPr>
        <w:t>et al</w:t>
      </w:r>
      <w:r>
        <w:rPr/>
        <w:t>. [</w:t>
      </w:r>
      <w:r>
        <w:rPr/>
        <w:fldChar w:fldCharType="begin"/>
      </w:r>
      <w:r>
        <w:rPr/>
        <w:instrText> REF __RefNumPara__6112_1178803328 \r \h </w:instrText>
      </w:r>
      <w:r>
        <w:rPr/>
        <w:fldChar w:fldCharType="separate"/>
      </w:r>
      <w:r>
        <w:rPr/>
        <w:t>24</w:t>
      </w:r>
      <w:r>
        <w:rPr/>
        <w:fldChar w:fldCharType="end"/>
      </w:r>
      <w:r>
        <w:rPr/>
        <w:t xml:space="preserve">] trazem um estudo sobre a predição da desintegração </w:t>
      </w:r>
      <w:r>
        <w:rPr>
          <w:sz w:val="24"/>
        </w:rPr>
        <w:t xml:space="preserve">de </w:t>
      </w:r>
      <w:r>
        <w:rPr/>
        <w:t>comprimidos com administração via oral utilizando técnicas de redes neurais, destacando a importância de dois fatores para o sucesso das predições: os dados avaliados e os algoritmos de processamento utilizados, percebendo a extração de dados como uma etapa crítica do processo e citando o uso da tradicional extração manual de dados em pesquisas atuais por cientistas farmacêuticos com experiência na área:</w:t>
      </w:r>
    </w:p>
    <w:p>
      <w:pPr>
        <w:pStyle w:val="CitaoLonga"/>
        <w:rPr/>
      </w:pPr>
      <w:r>
        <w:rPr>
          <w:lang w:val="en-US"/>
        </w:rPr>
        <w:t>“</w:t>
      </w:r>
      <w:r>
        <w:rPr>
          <w:i/>
          <w:iCs/>
          <w:lang w:val="en-US"/>
        </w:rPr>
        <w:t>In order to ensure a satisfied prediction accuracy, two key factors are to be considered: data and algorithm. The first issue is the reliable data in pharmaceutical research. Deep-learning attempts to learn these characteristics to make better representations and create models from reliable data. Thus, data extraction is a critical step. In current research, reliable formulation datasets were manually extracted and labeled from the research articles of Web of Science by experienced pharmaceutical scientists</w:t>
      </w:r>
      <w:r>
        <w:rPr>
          <w:lang w:val="en-US"/>
        </w:rPr>
        <w:t xml:space="preserve">.” </w:t>
      </w:r>
      <w:r>
        <w:rPr/>
        <w:t>[</w:t>
      </w:r>
      <w:r>
        <w:rPr/>
        <w:fldChar w:fldCharType="begin"/>
      </w:r>
      <w:r>
        <w:rPr/>
        <w:instrText> REF __RefNumPara__6112_1178803328 \r \h </w:instrText>
      </w:r>
      <w:r>
        <w:rPr/>
        <w:fldChar w:fldCharType="separate"/>
      </w:r>
      <w:r>
        <w:rPr/>
        <w:t>24</w:t>
      </w:r>
      <w:r>
        <w:rPr/>
        <w:fldChar w:fldCharType="end"/>
      </w:r>
      <w:r>
        <w:rPr/>
        <w:t>, p. 339]</w:t>
      </w:r>
    </w:p>
    <w:p>
      <w:pPr>
        <w:pStyle w:val="Normal"/>
        <w:ind w:firstLine="1134"/>
        <w:rPr/>
      </w:pPr>
      <w:r>
        <w:rPr/>
      </w:r>
    </w:p>
    <w:p>
      <w:pPr>
        <w:pStyle w:val="Normal"/>
        <w:ind w:firstLine="1134"/>
        <w:rPr/>
      </w:pPr>
      <w:r>
        <w:rPr/>
        <w:t xml:space="preserve">Considerando os dados apresentados, </w:t>
      </w:r>
      <w:r>
        <w:rPr>
          <w:sz w:val="24"/>
        </w:rPr>
        <w:t xml:space="preserve">é possível perceber </w:t>
      </w:r>
      <w:r>
        <w:rPr/>
        <w:t xml:space="preserve">que há espaço para soluções mais viáveis de coleta de dados no domínio farmacêutico através de uma metodologia simples, fundamentada na determinação de fontes confiáveis para os dados de interesse associada </w:t>
      </w:r>
      <w:r>
        <w:rPr>
          <w:sz w:val="24"/>
        </w:rPr>
        <w:t>à</w:t>
      </w:r>
      <w:r>
        <w:rPr/>
        <w:t xml:space="preserve"> aplicação das técnicas de </w:t>
      </w:r>
      <w:r>
        <w:rPr>
          <w:i/>
          <w:iCs/>
        </w:rPr>
        <w:t>web scraping</w:t>
      </w:r>
      <w:r>
        <w:rPr/>
        <w:t xml:space="preserve"> para extrair, com velocidade e confiabilidade, as informações desejadas dos dados obtidos.</w:t>
      </w:r>
      <w:r>
        <w:br w:type="page"/>
      </w:r>
    </w:p>
    <w:p>
      <w:pPr>
        <w:pStyle w:val="Heading1"/>
        <w:numPr>
          <w:ilvl w:val="0"/>
          <w:numId w:val="5"/>
        </w:numPr>
        <w:rPr/>
      </w:pPr>
      <w:bookmarkStart w:id="25" w:name="__RefHeading___Toc4780_2889724475"/>
      <w:bookmarkEnd w:id="25"/>
      <w:r>
        <w:rPr/>
        <w:t>FUNDAMENTAÇÃO TEÓRICA</w:t>
      </w:r>
    </w:p>
    <w:p>
      <w:pPr>
        <w:pStyle w:val="Normal"/>
        <w:ind w:firstLine="1134"/>
        <w:rPr/>
      </w:pPr>
      <w:r>
        <w:rPr/>
        <w:t>À medida que surgem novas tecnologias, são produzidos mais e mais dados. São aprimorados instrumentos de medição, que geram dados cada vez mais precisos e versam sobre temas cada vez mais amplos. Neste capítulo, serão abordadas as diversas categorias de dados, as suas formas de armazenamento, e apresentadas técnicas para a coleta e análise destes dados.</w:t>
      </w:r>
    </w:p>
    <w:p>
      <w:pPr>
        <w:pStyle w:val="Heading2"/>
        <w:numPr>
          <w:ilvl w:val="1"/>
          <w:numId w:val="5"/>
        </w:numPr>
        <w:rPr/>
      </w:pPr>
      <w:bookmarkStart w:id="26" w:name="__RefHeading___Toc4782_2889724475"/>
      <w:bookmarkEnd w:id="26"/>
      <w:r>
        <w:rPr/>
        <w:t>COLETA DE DADOS</w:t>
      </w:r>
    </w:p>
    <w:p>
      <w:pPr>
        <w:pStyle w:val="Normal"/>
        <w:rPr/>
      </w:pPr>
      <w:r>
        <w:rPr/>
        <w:tab/>
        <w:t xml:space="preserve">A coleta de dados é a primeira etapa para </w:t>
      </w:r>
      <w:r>
        <w:rPr>
          <w:sz w:val="24"/>
        </w:rPr>
        <w:t>a</w:t>
      </w:r>
      <w:r>
        <w:rPr/>
        <w:t xml:space="preserve"> obtenção dos dados e informações sobre variáveis de interesse, de forma sistemática, que permite responder perguntas, testar hipóteses e avaliar os resultados [‎‎</w:t>
      </w:r>
      <w:r>
        <w:rPr/>
        <w:fldChar w:fldCharType="begin"/>
      </w:r>
      <w:r>
        <w:rPr/>
        <w:instrText> REF __RefNumPara__5414_2889724475 \r \h </w:instrText>
      </w:r>
      <w:r>
        <w:rPr/>
        <w:fldChar w:fldCharType="separate"/>
      </w:r>
      <w:r>
        <w:rPr/>
        <w:t>32</w:t>
      </w:r>
      <w:r>
        <w:rPr/>
        <w:fldChar w:fldCharType="end"/>
      </w:r>
      <w:r>
        <w:rPr/>
        <w:t>]. Esta etapa da pesquisa é comum a todas as áreas de estudo, incluindo ciências físicas e sociais, humanas, negócios, entre outras. Embora os métodos variem por disciplina, a ênfase em garantir uma coleta precisa e honesta permanece a mesma.</w:t>
      </w:r>
    </w:p>
    <w:p>
      <w:pPr>
        <w:pStyle w:val="Normal"/>
        <w:ind w:firstLine="1134"/>
        <w:rPr/>
      </w:pPr>
      <w:r>
        <w:rPr/>
        <w:t>Em muitos casos, a coleta de dados deve ser realizada diretamente da fonte primária, como por exemplo, o censo demográfico realizado pelo IBGE [‎</w:t>
      </w:r>
      <w:r>
        <w:rPr/>
        <w:fldChar w:fldCharType="begin"/>
      </w:r>
      <w:r>
        <w:rPr/>
        <w:instrText> REF __RefNumPara__5416_2889724475 \r \h </w:instrText>
      </w:r>
      <w:r>
        <w:rPr/>
        <w:fldChar w:fldCharType="separate"/>
      </w:r>
      <w:r>
        <w:rPr/>
        <w:t>34</w:t>
      </w:r>
      <w:r>
        <w:rPr/>
        <w:fldChar w:fldCharType="end"/>
      </w:r>
      <w:r>
        <w:rPr/>
        <w:t>], que precisa coletar, ainda que por amostragem, os dados diretamente da população por meio de entrevistas que são realizadas diretamente com o objeto da pesquisa. Mas em outros casos, o trabalho de produção dos dados já foi realizado por fontes terceiras confiáveis e precisam apenas ser coletados para compilação e análise. A técnica a ser empregada na coleta de dados depende substancialmente da forma em que estes dados se apresentam.</w:t>
      </w:r>
    </w:p>
    <w:p>
      <w:pPr>
        <w:pStyle w:val="Heading2"/>
        <w:numPr>
          <w:ilvl w:val="1"/>
          <w:numId w:val="5"/>
        </w:numPr>
        <w:rPr/>
      </w:pPr>
      <w:bookmarkStart w:id="27" w:name="__RefHeading___Toc4784_2889724475"/>
      <w:bookmarkStart w:id="28" w:name="_Toc10132684213"/>
      <w:bookmarkStart w:id="29" w:name="_Toc26698287"/>
      <w:bookmarkEnd w:id="27"/>
      <w:r>
        <w:rPr/>
        <w:t>TIPOS DE DADOS</w:t>
      </w:r>
      <w:bookmarkEnd w:id="28"/>
      <w:bookmarkEnd w:id="29"/>
    </w:p>
    <w:p>
      <w:pPr>
        <w:pStyle w:val="Normal"/>
        <w:ind w:firstLine="1134"/>
        <w:rPr/>
      </w:pPr>
      <w:r>
        <w:rPr/>
        <w:t>Os dados são divididos em dois grandes grupos: quantitativos e qualitativos [</w:t>
      </w:r>
      <w:r>
        <w:rPr/>
        <w:fldChar w:fldCharType="begin"/>
      </w:r>
      <w:r>
        <w:rPr/>
        <w:instrText> REF _Ref27303866 \r \h </w:instrText>
      </w:r>
      <w:r>
        <w:rPr/>
        <w:fldChar w:fldCharType="separate"/>
      </w:r>
      <w:r>
        <w:rPr/>
        <w:t>33</w:t>
      </w:r>
      <w:r>
        <w:rPr/>
        <w:fldChar w:fldCharType="end"/>
      </w:r>
      <w:r>
        <w:rPr/>
        <w:t>] e, quanto à origem dos dados, em primários e secundários [‎</w:t>
      </w:r>
      <w:r>
        <w:rPr/>
        <w:fldChar w:fldCharType="begin"/>
      </w:r>
      <w:r>
        <w:rPr/>
        <w:instrText> REF __RefNumPara__5418_2889724475 \r \h </w:instrText>
      </w:r>
      <w:r>
        <w:rPr/>
        <w:fldChar w:fldCharType="separate"/>
      </w:r>
      <w:r>
        <w:rPr/>
        <w:t>35</w:t>
      </w:r>
      <w:r>
        <w:rPr/>
        <w:fldChar w:fldCharType="end"/>
      </w:r>
      <w:r>
        <w:rPr/>
        <w:t>].</w:t>
      </w:r>
    </w:p>
    <w:p>
      <w:pPr>
        <w:pStyle w:val="Heading3"/>
        <w:numPr>
          <w:ilvl w:val="2"/>
          <w:numId w:val="5"/>
        </w:numPr>
        <w:rPr/>
      </w:pPr>
      <w:bookmarkStart w:id="30" w:name="__RefHeading___Toc4786_2889724475"/>
      <w:bookmarkEnd w:id="30"/>
      <w:r>
        <w:rPr/>
        <w:t>QUALITATIVOS</w:t>
      </w:r>
    </w:p>
    <w:p>
      <w:pPr>
        <w:pStyle w:val="Normal"/>
        <w:ind w:firstLine="1134"/>
        <w:rPr/>
      </w:pPr>
      <w:r>
        <w:rPr/>
        <w:t>São dados não numéricos, geralmente descritivos de características de um objeto de interesse [</w:t>
      </w:r>
      <w:r>
        <w:rPr/>
        <w:fldChar w:fldCharType="begin"/>
      </w:r>
      <w:r>
        <w:rPr/>
        <w:instrText> REF _Ref27303866 \r \h </w:instrText>
      </w:r>
      <w:r>
        <w:rPr/>
        <w:fldChar w:fldCharType="separate"/>
      </w:r>
      <w:r>
        <w:rPr/>
        <w:t>33</w:t>
      </w:r>
      <w:r>
        <w:rPr/>
        <w:fldChar w:fldCharType="end"/>
      </w:r>
      <w:r>
        <w:rPr/>
        <w:t>]. São exemplos de dados qualitativos: o nome de uma pessoa, sexo, a classificação de uma espécie ou a cor de um produto [</w:t>
      </w:r>
      <w:r>
        <w:rPr/>
        <w:fldChar w:fldCharType="begin"/>
      </w:r>
      <w:r>
        <w:rPr/>
        <w:instrText> REF _Ref27303866 \r \h </w:instrText>
      </w:r>
      <w:r>
        <w:rPr/>
        <w:fldChar w:fldCharType="separate"/>
      </w:r>
      <w:r>
        <w:rPr/>
        <w:t>33</w:t>
      </w:r>
      <w:r>
        <w:rPr/>
        <w:fldChar w:fldCharType="end"/>
      </w:r>
      <w:r>
        <w:rPr/>
        <w:t>].</w:t>
      </w:r>
    </w:p>
    <w:p>
      <w:pPr>
        <w:pStyle w:val="Heading3"/>
        <w:numPr>
          <w:ilvl w:val="2"/>
          <w:numId w:val="5"/>
        </w:numPr>
        <w:rPr/>
      </w:pPr>
      <w:bookmarkStart w:id="31" w:name="__RefHeading___Toc4788_2889724475"/>
      <w:bookmarkEnd w:id="31"/>
      <w:r>
        <w:rPr/>
        <w:t>QUANTITATIVOS</w:t>
      </w:r>
    </w:p>
    <w:p>
      <w:pPr>
        <w:pStyle w:val="Normal"/>
        <w:ind w:firstLine="1134"/>
        <w:rPr/>
      </w:pPr>
      <w:r>
        <w:rPr/>
        <w:t xml:space="preserve">São </w:t>
      </w:r>
      <w:r>
        <w:rPr>
          <w:sz w:val="24"/>
        </w:rPr>
        <w:t>dados</w:t>
      </w:r>
      <w:r>
        <w:rPr/>
        <w:t xml:space="preserve"> numéricos que podem ser discretos, quando assumem valores enumeráveis, geralmente provenientes de contagem ou contínuos, quando assumem valores reais, geralmente provenientes de mensuração [</w:t>
      </w:r>
      <w:r>
        <w:rPr/>
        <w:fldChar w:fldCharType="begin"/>
      </w:r>
      <w:r>
        <w:rPr/>
        <w:instrText> REF _Ref27303866 \r \h </w:instrText>
      </w:r>
      <w:r>
        <w:rPr/>
        <w:fldChar w:fldCharType="separate"/>
      </w:r>
      <w:r>
        <w:rPr/>
        <w:t>33</w:t>
      </w:r>
      <w:r>
        <w:rPr/>
        <w:fldChar w:fldCharType="end"/>
      </w:r>
      <w:r>
        <w:rPr/>
        <w:t>].</w:t>
      </w:r>
    </w:p>
    <w:p>
      <w:pPr>
        <w:pStyle w:val="Normal"/>
        <w:ind w:firstLine="1134"/>
        <w:rPr/>
      </w:pPr>
      <w:r>
        <w:rPr/>
        <w:t>É de suma importância esta classificação, pois ela determina como estes dados podem ser obtidos, processados e finalmente apresentados. Exemplos de dados quantitativos são a idade de um aluno, a altura, o tamanho da população de uma espécie ou o peso de um produto [</w:t>
      </w:r>
      <w:r>
        <w:rPr/>
        <w:fldChar w:fldCharType="begin"/>
      </w:r>
      <w:r>
        <w:rPr/>
        <w:instrText> REF _Ref27303866 \r \h </w:instrText>
      </w:r>
      <w:r>
        <w:rPr/>
        <w:fldChar w:fldCharType="separate"/>
      </w:r>
      <w:r>
        <w:rPr/>
        <w:t>33</w:t>
      </w:r>
      <w:r>
        <w:rPr/>
        <w:fldChar w:fldCharType="end"/>
      </w:r>
      <w:r>
        <w:rPr/>
        <w:t>].</w:t>
      </w:r>
    </w:p>
    <w:p>
      <w:pPr>
        <w:pStyle w:val="Heading3"/>
        <w:numPr>
          <w:ilvl w:val="2"/>
          <w:numId w:val="5"/>
        </w:numPr>
        <w:rPr/>
      </w:pPr>
      <w:bookmarkStart w:id="32" w:name="__RefHeading___Toc4790_2889724475"/>
      <w:bookmarkEnd w:id="32"/>
      <w:r>
        <w:rPr/>
        <w:t>PRIMÁRIOS</w:t>
      </w:r>
    </w:p>
    <w:p>
      <w:pPr>
        <w:pStyle w:val="Normal"/>
        <w:ind w:firstLine="1134"/>
        <w:rPr/>
      </w:pPr>
      <w:r>
        <w:rPr/>
        <w:t>Dados que são coletados em primeira mão. Ainda não foram publicados e têm a vantagem de, por sua obtenção ter sido planejada especialmente para o estudo de interesse, serem mais confiáveis e adequados ao que se deseja deles. Têm a desvantagem de, por vezes, o método de extração ser de difícil acesso e custoso. Servem como fontes de obtenção de dados primários: os experimentos que devem ser controlados de forma a eliminar fatores de influência externa e as entrevistas, normalmente utilizadas em pesquisas sociais [</w:t>
      </w:r>
      <w:r>
        <w:rPr/>
        <w:fldChar w:fldCharType="begin"/>
      </w:r>
      <w:r>
        <w:rPr/>
        <w:instrText> REF _Ref27304173 \r \h </w:instrText>
      </w:r>
      <w:r>
        <w:rPr/>
        <w:fldChar w:fldCharType="separate"/>
      </w:r>
      <w:r>
        <w:rPr/>
        <w:t>35</w:t>
      </w:r>
      <w:r>
        <w:rPr/>
        <w:fldChar w:fldCharType="end"/>
      </w:r>
      <w:r>
        <w:rPr/>
        <w:t>].</w:t>
      </w:r>
    </w:p>
    <w:p>
      <w:pPr>
        <w:pStyle w:val="Heading3"/>
        <w:numPr>
          <w:ilvl w:val="2"/>
          <w:numId w:val="5"/>
        </w:numPr>
        <w:rPr/>
      </w:pPr>
      <w:bookmarkStart w:id="33" w:name="__RefHeading___Toc4792_2889724475"/>
      <w:bookmarkEnd w:id="33"/>
      <w:r>
        <w:rPr/>
        <w:t>SECUNDÁRIOS</w:t>
      </w:r>
    </w:p>
    <w:p>
      <w:pPr>
        <w:pStyle w:val="Contents1"/>
        <w:rPr/>
      </w:pPr>
      <w:r>
        <w:rPr/>
        <w:tab/>
        <w:t>Dados que são coletados a partir de medições e pesquisas já realizadas anteriormente. Tais dados nem sempre estão disponíveis com a integridade requerida, ou apresentados no formato mais adequado ao tipo de estudo que se deseja fazer deles. Por este motivo, ainda que de mais fácil obtenção, necessitam de igual atenção à sistemática de coleta, desde a definição de critérios para a seleção das fontes, até a metodologia empregada para a sua coleta e manejo [</w:t>
      </w:r>
      <w:r>
        <w:rPr/>
        <w:fldChar w:fldCharType="begin"/>
      </w:r>
      <w:r>
        <w:rPr/>
        <w:instrText> REF _Ref27304173 \r \h </w:instrText>
      </w:r>
      <w:r>
        <w:rPr/>
        <w:fldChar w:fldCharType="separate"/>
      </w:r>
      <w:r>
        <w:rPr/>
        <w:t>35</w:t>
      </w:r>
      <w:r>
        <w:rPr/>
        <w:fldChar w:fldCharType="end"/>
      </w:r>
      <w:r>
        <w:rPr/>
        <w:t>].</w:t>
      </w:r>
    </w:p>
    <w:p>
      <w:pPr>
        <w:pStyle w:val="Heading2"/>
        <w:numPr>
          <w:ilvl w:val="1"/>
          <w:numId w:val="5"/>
        </w:numPr>
        <w:rPr/>
      </w:pPr>
      <w:bookmarkStart w:id="34" w:name="__RefHeading___Toc4794_2889724475"/>
      <w:bookmarkStart w:id="35" w:name="_Toc26698292"/>
      <w:bookmarkEnd w:id="34"/>
      <w:r>
        <w:rPr/>
        <w:t>ORGANIZAÇÃO E ARMAZENAMENTO</w:t>
      </w:r>
      <w:bookmarkEnd w:id="35"/>
    </w:p>
    <w:p>
      <w:pPr>
        <w:pStyle w:val="Normal"/>
        <w:ind w:firstLine="1134"/>
        <w:rPr/>
      </w:pPr>
      <w:r>
        <w:rPr/>
        <w:t>Os dados coletados precisam ser armazenados de forma a garantir acesso prático a eles. Os dados podem ser estruturados, não estruturados ou semiestruturados, e a escolha para cada tipo depende do problema e da necessidade do domínio onde se encontram os dados [</w:t>
      </w:r>
      <w:r>
        <w:rPr/>
        <w:fldChar w:fldCharType="begin"/>
      </w:r>
      <w:r>
        <w:rPr/>
        <w:instrText> REF _Ref27306036 \r \h </w:instrText>
      </w:r>
      <w:r>
        <w:rPr/>
        <w:fldChar w:fldCharType="separate"/>
      </w:r>
      <w:r>
        <w:rPr/>
        <w:t>52</w:t>
      </w:r>
      <w:r>
        <w:rPr/>
        <w:fldChar w:fldCharType="end"/>
      </w:r>
      <w:r>
        <w:rPr/>
        <w:t>].</w:t>
      </w:r>
    </w:p>
    <w:p>
      <w:pPr>
        <w:pStyle w:val="Heading3"/>
        <w:numPr>
          <w:ilvl w:val="2"/>
          <w:numId w:val="5"/>
        </w:numPr>
        <w:rPr/>
      </w:pPr>
      <w:bookmarkStart w:id="36" w:name="__RefHeading___Toc4796_2889724475"/>
      <w:bookmarkEnd w:id="36"/>
      <w:r>
        <w:rPr/>
        <w:t>ESTRUTURADOS</w:t>
      </w:r>
    </w:p>
    <w:p>
      <w:pPr>
        <w:pStyle w:val="Normal"/>
        <w:ind w:firstLine="1134"/>
        <w:rPr/>
      </w:pPr>
      <w:r>
        <w:rPr/>
        <w:t>São dados que possuem um formato rígido bem definido. Cada registro obedece a regras fixas onde existe um formato preestabelecido em relação a sua inclusão. São, por exemplo, as tabelas de banco de dados relacionais em que cada linha representa um registro, ou seja, uma pessoa, um objeto ou uma instância qualquer, e cada coluna possui registros específicos de dados. A mesma coisa ocorre em um formulário de cadastro que tenha campos fixados para preenchimento. Cada campo que deve ser preenchido foi predeterminado [</w:t>
      </w:r>
      <w:r>
        <w:rPr/>
        <w:fldChar w:fldCharType="begin"/>
      </w:r>
      <w:r>
        <w:rPr/>
        <w:instrText> REF _Ref27304173 \r \h </w:instrText>
      </w:r>
      <w:r>
        <w:rPr/>
        <w:fldChar w:fldCharType="separate"/>
      </w:r>
      <w:r>
        <w:rPr/>
        <w:t>35</w:t>
      </w:r>
      <w:r>
        <w:rPr/>
        <w:fldChar w:fldCharType="end"/>
      </w:r>
      <w:r>
        <w:rPr/>
        <w:t>].</w:t>
      </w:r>
    </w:p>
    <w:p>
      <w:pPr>
        <w:pStyle w:val="Normal"/>
        <w:ind w:firstLine="1134"/>
        <w:rPr/>
      </w:pPr>
      <w:r>
        <w:rPr/>
      </w:r>
    </w:p>
    <w:p>
      <w:pPr>
        <w:pStyle w:val="ListParagraph"/>
        <w:numPr>
          <w:ilvl w:val="0"/>
          <w:numId w:val="11"/>
        </w:numPr>
        <w:pBdr>
          <w:top w:val="single" w:sz="4" w:space="1" w:color="000000"/>
          <w:left w:val="single" w:sz="4" w:space="4" w:color="000000"/>
          <w:bottom w:val="single" w:sz="4" w:space="1" w:color="000000"/>
          <w:right w:val="single" w:sz="4" w:space="4" w:color="000000"/>
        </w:pBdr>
        <w:rPr/>
      </w:pPr>
      <w:r>
        <w:rPr/>
        <w:t>Exemplo(s): bancos de dados relacionais, formulários de cadastro.</w:t>
      </w:r>
    </w:p>
    <w:p>
      <w:pPr>
        <w:pStyle w:val="ListParagraph"/>
        <w:numPr>
          <w:ilvl w:val="0"/>
          <w:numId w:val="11"/>
        </w:numPr>
        <w:pBdr>
          <w:top w:val="single" w:sz="4" w:space="1" w:color="000000"/>
          <w:left w:val="single" w:sz="4" w:space="4" w:color="000000"/>
          <w:bottom w:val="single" w:sz="4" w:space="1" w:color="000000"/>
          <w:right w:val="single" w:sz="4" w:space="4" w:color="000000"/>
        </w:pBdr>
        <w:rPr/>
      </w:pPr>
      <w:r>
        <w:rPr/>
        <w:t>Forma(s) de acesso: através de linguagens de consulta da tecnologia utilizada (na maioria dos casos, SQL para os bancos de dados relacionais), ou busca em ficheiros comumente organizados por ordem alfabética no caso de um formulário físico de cadastro.</w:t>
      </w:r>
    </w:p>
    <w:p>
      <w:pPr>
        <w:pStyle w:val="Heading3"/>
        <w:numPr>
          <w:ilvl w:val="2"/>
          <w:numId w:val="5"/>
        </w:numPr>
        <w:rPr/>
      </w:pPr>
      <w:bookmarkStart w:id="37" w:name="__RefHeading___Toc4798_2889724475"/>
      <w:bookmarkEnd w:id="37"/>
      <w:r>
        <w:rPr/>
        <w:t>NÃO ESTRUTURADOS</w:t>
      </w:r>
    </w:p>
    <w:p>
      <w:pPr>
        <w:pStyle w:val="Normal"/>
        <w:ind w:firstLine="1134"/>
        <w:rPr/>
      </w:pPr>
      <w:r>
        <w:rPr/>
        <w:t>Não possuem estrutura fixa. Os principais exemplos são os arquivos de texto, que podem conter uma infinidade de informações, variando em idioma, tamanho, tema ou formatação [</w:t>
      </w:r>
      <w:r>
        <w:rPr/>
        <w:fldChar w:fldCharType="begin"/>
      </w:r>
      <w:r>
        <w:rPr/>
        <w:instrText> REF _Ref27304173 \r \h </w:instrText>
      </w:r>
      <w:r>
        <w:rPr/>
        <w:fldChar w:fldCharType="separate"/>
      </w:r>
      <w:r>
        <w:rPr/>
        <w:t>35</w:t>
      </w:r>
      <w:r>
        <w:rPr/>
        <w:fldChar w:fldCharType="end"/>
      </w:r>
      <w:r>
        <w:rPr/>
        <w:t>].</w:t>
      </w:r>
    </w:p>
    <w:p>
      <w:pPr>
        <w:pStyle w:val="Normal"/>
        <w:ind w:firstLine="1134"/>
        <w:rPr/>
      </w:pPr>
      <w:r>
        <w:rPr/>
      </w:r>
    </w:p>
    <w:p>
      <w:pPr>
        <w:pStyle w:val="ListParagraph"/>
        <w:numPr>
          <w:ilvl w:val="0"/>
          <w:numId w:val="12"/>
        </w:numPr>
        <w:pBdr>
          <w:top w:val="single" w:sz="4" w:space="1" w:color="000000"/>
          <w:left w:val="single" w:sz="4" w:space="4" w:color="000000"/>
          <w:bottom w:val="single" w:sz="4" w:space="1" w:color="000000"/>
          <w:right w:val="single" w:sz="4" w:space="4" w:color="000000"/>
        </w:pBdr>
        <w:rPr/>
      </w:pPr>
      <w:r>
        <w:rPr/>
        <w:t>Exemplo(s): arquivo de texto.</w:t>
      </w:r>
    </w:p>
    <w:p>
      <w:pPr>
        <w:pStyle w:val="ListParagraph"/>
        <w:numPr>
          <w:ilvl w:val="0"/>
          <w:numId w:val="12"/>
        </w:numPr>
        <w:pBdr>
          <w:top w:val="single" w:sz="4" w:space="1" w:color="000000"/>
          <w:left w:val="single" w:sz="4" w:space="4" w:color="000000"/>
          <w:bottom w:val="single" w:sz="4" w:space="1" w:color="000000"/>
          <w:right w:val="single" w:sz="4" w:space="4" w:color="000000"/>
        </w:pBdr>
        <w:rPr/>
      </w:pPr>
      <w:r>
        <w:rPr/>
        <w:t>Forma(s) de acesso: interpretação para a busca da informação desejada.</w:t>
      </w:r>
    </w:p>
    <w:p>
      <w:pPr>
        <w:pStyle w:val="Heading3"/>
        <w:numPr>
          <w:ilvl w:val="2"/>
          <w:numId w:val="5"/>
        </w:numPr>
        <w:rPr/>
      </w:pPr>
      <w:bookmarkStart w:id="38" w:name="__RefHeading___Toc4800_2889724475"/>
      <w:bookmarkEnd w:id="38"/>
      <w:r>
        <w:rPr/>
        <w:t>SEMIESTRUTURADOS</w:t>
      </w:r>
    </w:p>
    <w:p>
      <w:pPr>
        <w:pStyle w:val="Normal"/>
        <w:ind w:firstLine="1134"/>
        <w:rPr/>
      </w:pPr>
      <w:r>
        <w:rPr/>
        <w:t>Não têm uma predefinição com relação ao conteúdo, mas algumas regras que balizam o seu formato com a intenção de facilitar a organização e a apresentação das informações ali contidas. Ainda assim possuem alto grau de liberdade para a sua composição [</w:t>
      </w:r>
      <w:r>
        <w:rPr/>
        <w:fldChar w:fldCharType="begin"/>
      </w:r>
      <w:r>
        <w:rPr/>
        <w:instrText> REF _Ref27306036 \r \h </w:instrText>
      </w:r>
      <w:r>
        <w:rPr/>
        <w:fldChar w:fldCharType="separate"/>
      </w:r>
      <w:r>
        <w:rPr/>
        <w:t>52</w:t>
      </w:r>
      <w:r>
        <w:rPr/>
        <w:fldChar w:fldCharType="end"/>
      </w:r>
      <w:bookmarkStart w:id="39" w:name="_GoBack"/>
      <w:bookmarkEnd w:id="39"/>
      <w:r>
        <w:rPr/>
        <w:t>].</w:t>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ListParagraph"/>
        <w:numPr>
          <w:ilvl w:val="0"/>
          <w:numId w:val="12"/>
        </w:numPr>
        <w:pBdr>
          <w:top w:val="single" w:sz="4" w:space="1" w:color="000000"/>
          <w:left w:val="single" w:sz="4" w:space="4" w:color="000000"/>
          <w:bottom w:val="single" w:sz="4" w:space="1" w:color="000000"/>
          <w:right w:val="single" w:sz="4" w:space="4" w:color="000000"/>
        </w:pBdr>
        <w:rPr/>
      </w:pPr>
      <w:r>
        <w:rPr/>
        <w:t>Exemplo(s): XML, HTML, JSON.</w:t>
      </w:r>
    </w:p>
    <w:p>
      <w:pPr>
        <w:pStyle w:val="ListParagraph"/>
        <w:numPr>
          <w:ilvl w:val="0"/>
          <w:numId w:val="12"/>
        </w:numPr>
        <w:pBdr>
          <w:top w:val="single" w:sz="4" w:space="1" w:color="000000"/>
          <w:left w:val="single" w:sz="4" w:space="4" w:color="000000"/>
          <w:bottom w:val="single" w:sz="4" w:space="1" w:color="000000"/>
          <w:right w:val="single" w:sz="4" w:space="4" w:color="000000"/>
        </w:pBdr>
        <w:rPr/>
      </w:pPr>
      <w:r>
        <w:rPr/>
        <w:t xml:space="preserve">Forma(s) de acesso: através de programas de computador visualizadores que, pelo conhecimento prévio das regras que pautam a sua formatação, os apresentam de maneira legível e/ou amigável ao usuário, tal como fazem os </w:t>
      </w:r>
      <w:r>
        <w:rPr>
          <w:i/>
          <w:iCs/>
        </w:rPr>
        <w:t>browsers</w:t>
      </w:r>
      <w:r>
        <w:rPr/>
        <w:t xml:space="preserve"> de internet com arquivos no formato HTML.</w:t>
      </w:r>
    </w:p>
    <w:p>
      <w:pPr>
        <w:pStyle w:val="Heading2"/>
        <w:numPr>
          <w:ilvl w:val="1"/>
          <w:numId w:val="5"/>
        </w:numPr>
        <w:rPr/>
      </w:pPr>
      <w:bookmarkStart w:id="40" w:name="__RefHeading___Toc4802_2889724475"/>
      <w:bookmarkStart w:id="41" w:name="_Toc26698296"/>
      <w:bookmarkEnd w:id="40"/>
      <w:r>
        <w:rPr/>
        <w:t>ESTRUTURA DE PÁGINAS E NAVEGADORES DE INTERNET</w:t>
      </w:r>
      <w:bookmarkEnd w:id="41"/>
    </w:p>
    <w:p>
      <w:pPr>
        <w:pStyle w:val="ListParagraph"/>
        <w:keepNext w:val="true"/>
        <w:numPr>
          <w:ilvl w:val="0"/>
          <w:numId w:val="9"/>
        </w:numPr>
        <w:spacing w:lineRule="auto" w:line="480" w:before="720" w:after="720"/>
        <w:contextualSpacing/>
        <w:outlineLvl w:val="1"/>
        <w:rPr>
          <w:b/>
          <w:b/>
          <w:caps/>
          <w:vanish/>
          <w:color w:val="008000"/>
        </w:rPr>
      </w:pPr>
      <w:r>
        <w:rPr>
          <w:b/>
          <w:caps/>
          <w:vanish/>
          <w:color w:val="008000"/>
        </w:rPr>
      </w:r>
      <w:bookmarkStart w:id="42" w:name="_Toc22389570"/>
      <w:bookmarkStart w:id="43" w:name="_Toc22389520"/>
      <w:bookmarkStart w:id="44" w:name="_Toc22387943"/>
      <w:bookmarkStart w:id="45" w:name="_Toc22387885"/>
      <w:bookmarkStart w:id="46" w:name="_Toc26663203"/>
      <w:bookmarkStart w:id="47" w:name="_Toc26663266"/>
      <w:bookmarkStart w:id="48" w:name="_Toc26674195"/>
      <w:bookmarkStart w:id="49" w:name="_Toc26674257"/>
      <w:bookmarkStart w:id="50" w:name="_Toc26674319"/>
      <w:bookmarkStart w:id="51" w:name="_Toc26698236"/>
      <w:bookmarkStart w:id="52" w:name="_Toc26698297"/>
      <w:bookmarkStart w:id="53" w:name="_Toc22389570"/>
      <w:bookmarkStart w:id="54" w:name="_Toc22389520"/>
      <w:bookmarkStart w:id="55" w:name="_Toc22387943"/>
      <w:bookmarkStart w:id="56" w:name="_Toc22387885"/>
      <w:bookmarkStart w:id="57" w:name="_Toc26663203"/>
      <w:bookmarkStart w:id="58" w:name="_Toc26663266"/>
      <w:bookmarkStart w:id="59" w:name="_Toc26674195"/>
      <w:bookmarkStart w:id="60" w:name="_Toc26674257"/>
      <w:bookmarkStart w:id="61" w:name="_Toc26674319"/>
      <w:bookmarkStart w:id="62" w:name="_Toc26698236"/>
      <w:bookmarkStart w:id="63" w:name="_Toc26698297"/>
      <w:bookmarkEnd w:id="53"/>
      <w:bookmarkEnd w:id="54"/>
      <w:bookmarkEnd w:id="55"/>
      <w:bookmarkEnd w:id="56"/>
      <w:bookmarkEnd w:id="57"/>
      <w:bookmarkEnd w:id="58"/>
      <w:bookmarkEnd w:id="59"/>
      <w:bookmarkEnd w:id="60"/>
      <w:bookmarkEnd w:id="61"/>
      <w:bookmarkEnd w:id="62"/>
      <w:bookmarkEnd w:id="63"/>
    </w:p>
    <w:p>
      <w:pPr>
        <w:pStyle w:val="ListParagraph"/>
        <w:keepNext w:val="true"/>
        <w:numPr>
          <w:ilvl w:val="0"/>
          <w:numId w:val="9"/>
        </w:numPr>
        <w:spacing w:lineRule="auto" w:line="480" w:before="720" w:after="720"/>
        <w:contextualSpacing/>
        <w:outlineLvl w:val="1"/>
        <w:rPr>
          <w:b/>
          <w:b/>
          <w:caps/>
          <w:vanish/>
          <w:color w:val="008000"/>
        </w:rPr>
      </w:pPr>
      <w:r>
        <w:rPr>
          <w:b/>
          <w:caps/>
          <w:vanish/>
          <w:color w:val="008000"/>
        </w:rPr>
      </w:r>
      <w:bookmarkStart w:id="64" w:name="_Toc22389571"/>
      <w:bookmarkStart w:id="65" w:name="_Toc22389521"/>
      <w:bookmarkStart w:id="66" w:name="_Toc22387944"/>
      <w:bookmarkStart w:id="67" w:name="_Toc22387886"/>
      <w:bookmarkStart w:id="68" w:name="_Toc26663204"/>
      <w:bookmarkStart w:id="69" w:name="_Toc26663267"/>
      <w:bookmarkStart w:id="70" w:name="_Toc26674196"/>
      <w:bookmarkStart w:id="71" w:name="_Toc26674258"/>
      <w:bookmarkStart w:id="72" w:name="_Toc26674320"/>
      <w:bookmarkStart w:id="73" w:name="_Toc26698237"/>
      <w:bookmarkStart w:id="74" w:name="_Toc26698298"/>
      <w:bookmarkStart w:id="75" w:name="_Toc22389571"/>
      <w:bookmarkStart w:id="76" w:name="_Toc22389521"/>
      <w:bookmarkStart w:id="77" w:name="_Toc22387944"/>
      <w:bookmarkStart w:id="78" w:name="_Toc22387886"/>
      <w:bookmarkStart w:id="79" w:name="_Toc26663204"/>
      <w:bookmarkStart w:id="80" w:name="_Toc26663267"/>
      <w:bookmarkStart w:id="81" w:name="_Toc26674196"/>
      <w:bookmarkStart w:id="82" w:name="_Toc26674258"/>
      <w:bookmarkStart w:id="83" w:name="_Toc26674320"/>
      <w:bookmarkStart w:id="84" w:name="_Toc26698237"/>
      <w:bookmarkStart w:id="85" w:name="_Toc26698298"/>
      <w:bookmarkEnd w:id="75"/>
      <w:bookmarkEnd w:id="76"/>
      <w:bookmarkEnd w:id="77"/>
      <w:bookmarkEnd w:id="78"/>
      <w:bookmarkEnd w:id="79"/>
      <w:bookmarkEnd w:id="80"/>
      <w:bookmarkEnd w:id="81"/>
      <w:bookmarkEnd w:id="82"/>
      <w:bookmarkEnd w:id="83"/>
      <w:bookmarkEnd w:id="84"/>
      <w:bookmarkEnd w:id="85"/>
    </w:p>
    <w:p>
      <w:pPr>
        <w:pStyle w:val="ListParagraph"/>
        <w:keepNext w:val="true"/>
        <w:numPr>
          <w:ilvl w:val="0"/>
          <w:numId w:val="9"/>
        </w:numPr>
        <w:spacing w:lineRule="auto" w:line="480" w:before="720" w:after="720"/>
        <w:contextualSpacing/>
        <w:outlineLvl w:val="1"/>
        <w:rPr>
          <w:b/>
          <w:b/>
          <w:caps/>
          <w:vanish/>
          <w:color w:val="008000"/>
        </w:rPr>
      </w:pPr>
      <w:r>
        <w:rPr>
          <w:b/>
          <w:caps/>
          <w:vanish/>
          <w:color w:val="008000"/>
        </w:rPr>
      </w:r>
      <w:bookmarkStart w:id="86" w:name="_Toc22389572"/>
      <w:bookmarkStart w:id="87" w:name="_Toc22389522"/>
      <w:bookmarkStart w:id="88" w:name="_Toc22387945"/>
      <w:bookmarkStart w:id="89" w:name="_Toc22387887"/>
      <w:bookmarkStart w:id="90" w:name="_Toc26663205"/>
      <w:bookmarkStart w:id="91" w:name="_Toc26663268"/>
      <w:bookmarkStart w:id="92" w:name="_Toc26674197"/>
      <w:bookmarkStart w:id="93" w:name="_Toc26674259"/>
      <w:bookmarkStart w:id="94" w:name="_Toc26674321"/>
      <w:bookmarkStart w:id="95" w:name="_Toc26698238"/>
      <w:bookmarkStart w:id="96" w:name="_Toc26698299"/>
      <w:bookmarkStart w:id="97" w:name="_Toc22389572"/>
      <w:bookmarkStart w:id="98" w:name="_Toc22389522"/>
      <w:bookmarkStart w:id="99" w:name="_Toc22387945"/>
      <w:bookmarkStart w:id="100" w:name="_Toc22387887"/>
      <w:bookmarkStart w:id="101" w:name="_Toc26663205"/>
      <w:bookmarkStart w:id="102" w:name="_Toc26663268"/>
      <w:bookmarkStart w:id="103" w:name="_Toc26674197"/>
      <w:bookmarkStart w:id="104" w:name="_Toc26674259"/>
      <w:bookmarkStart w:id="105" w:name="_Toc26674321"/>
      <w:bookmarkStart w:id="106" w:name="_Toc26698238"/>
      <w:bookmarkStart w:id="107" w:name="_Toc26698299"/>
      <w:bookmarkEnd w:id="97"/>
      <w:bookmarkEnd w:id="98"/>
      <w:bookmarkEnd w:id="99"/>
      <w:bookmarkEnd w:id="100"/>
      <w:bookmarkEnd w:id="101"/>
      <w:bookmarkEnd w:id="102"/>
      <w:bookmarkEnd w:id="103"/>
      <w:bookmarkEnd w:id="104"/>
      <w:bookmarkEnd w:id="105"/>
      <w:bookmarkEnd w:id="106"/>
      <w:bookmarkEnd w:id="107"/>
    </w:p>
    <w:p>
      <w:pPr>
        <w:pStyle w:val="Normal"/>
        <w:ind w:firstLine="1134"/>
        <w:rPr/>
      </w:pPr>
      <w:bookmarkStart w:id="108" w:name="_Toc22189435"/>
      <w:bookmarkStart w:id="109" w:name="_Toc22389573"/>
      <w:bookmarkStart w:id="110" w:name="_Toc22389523"/>
      <w:bookmarkStart w:id="111" w:name="_Toc22387946"/>
      <w:bookmarkStart w:id="112" w:name="_Toc22387888"/>
      <w:bookmarkEnd w:id="108"/>
      <w:bookmarkEnd w:id="109"/>
      <w:bookmarkEnd w:id="110"/>
      <w:bookmarkEnd w:id="111"/>
      <w:bookmarkEnd w:id="112"/>
      <w:r>
        <w:rPr/>
        <w:t>Explicar o surgimento e o funcionamento da internet não faz parte da proposta deste trabalho. Por outro lado, para entender as metodologias e técnicas de extração de dados é essencial elucidar dois de seus principais elementos, ambos tão antigos quanto a própria internet [</w:t>
      </w:r>
      <w:r>
        <w:rPr/>
        <w:fldChar w:fldCharType="begin"/>
      </w:r>
      <w:r>
        <w:rPr/>
        <w:instrText> REF __RefNumPara__1239_2246543571 \r \h </w:instrText>
      </w:r>
      <w:r>
        <w:rPr/>
        <w:fldChar w:fldCharType="separate"/>
      </w:r>
      <w:r>
        <w:rPr/>
        <w:t>25</w:t>
      </w:r>
      <w:r>
        <w:rPr/>
        <w:fldChar w:fldCharType="end"/>
      </w:r>
      <w:r>
        <w:rPr/>
        <w:t>]: as páginas e os navegadores.</w:t>
      </w:r>
    </w:p>
    <w:p>
      <w:pPr>
        <w:pStyle w:val="Normal"/>
        <w:ind w:firstLine="1134"/>
        <w:rPr/>
      </w:pPr>
      <w:r>
        <w:rPr/>
        <w:t xml:space="preserve">Todo </w:t>
      </w:r>
      <w:r>
        <w:rPr>
          <w:i/>
          <w:iCs/>
        </w:rPr>
        <w:t>website</w:t>
      </w:r>
      <w:r>
        <w:rPr/>
        <w:t>, independente do seu formato ou conteúdo (portal de notícias, aplicativo de mapas geográficos, rede social, motor de pesquisa, entre outros), é composto por uma ou mais páginas de internet organizadas e relacionadas entre si através de referências (</w:t>
      </w:r>
      <w:r>
        <w:rPr>
          <w:i/>
          <w:iCs/>
        </w:rPr>
        <w:t>links</w:t>
      </w:r>
      <w:r>
        <w:rPr/>
        <w:t>) que permitem uma navegação intuitiva por suas partes [</w:t>
      </w:r>
      <w:r>
        <w:rPr/>
        <w:fldChar w:fldCharType="begin"/>
      </w:r>
      <w:r>
        <w:rPr/>
        <w:instrText> REF __RefNumPara__4221_3254595955 \r \h </w:instrText>
      </w:r>
      <w:r>
        <w:rPr/>
        <w:fldChar w:fldCharType="separate"/>
      </w:r>
      <w:r>
        <w:rPr/>
        <w:t>60</w:t>
      </w:r>
      <w:r>
        <w:rPr/>
        <w:fldChar w:fldCharType="end"/>
      </w:r>
      <w:r>
        <w:rPr/>
        <w:t>].</w:t>
      </w:r>
    </w:p>
    <w:p>
      <w:pPr>
        <w:pStyle w:val="Normal"/>
        <w:ind w:firstLine="1134"/>
        <w:rPr/>
      </w:pPr>
      <w:r>
        <w:rPr/>
        <w:t>Cada uma dessas páginas de internet são arquivos comuns de computador essencialmente compostos de hipertexto [</w:t>
      </w:r>
      <w:r>
        <w:rPr/>
        <w:fldChar w:fldCharType="begin"/>
      </w:r>
      <w:r>
        <w:rPr/>
        <w:instrText> REF __RefNumPara__1237_2246543571 \r \h </w:instrText>
      </w:r>
      <w:r>
        <w:rPr/>
        <w:fldChar w:fldCharType="separate"/>
      </w:r>
      <w:r>
        <w:rPr/>
        <w:t>26</w:t>
      </w:r>
      <w:r>
        <w:rPr/>
        <w:fldChar w:fldCharType="end"/>
      </w:r>
      <w:r>
        <w:rPr/>
        <w:t xml:space="preserve">] estruturado em blocos de elementos bem definidos principalmente por um par de </w:t>
      </w:r>
      <w:r>
        <w:rPr>
          <w:i/>
          <w:iCs/>
        </w:rPr>
        <w:t>tags</w:t>
      </w:r>
      <w:r>
        <w:rPr/>
        <w:t xml:space="preserve"> que delimita o início e o fim de cada bloco, organizados a partir de duas divisões principais: um cabeçalho contendo metadados sobre o conteúdo da página e um corpo agrupando os diferentes elementos do conteúdo da página em si [</w:t>
      </w:r>
      <w:r>
        <w:rPr/>
        <w:fldChar w:fldCharType="begin"/>
      </w:r>
      <w:r>
        <w:rPr/>
        <w:instrText> REF __RefNumPara__4221_3254595955 \r \h </w:instrText>
      </w:r>
      <w:r>
        <w:rPr/>
        <w:fldChar w:fldCharType="separate"/>
      </w:r>
      <w:r>
        <w:rPr/>
        <w:t>60</w:t>
      </w:r>
      <w:r>
        <w:rPr/>
        <w:fldChar w:fldCharType="end"/>
      </w:r>
      <w:r>
        <w:rPr/>
        <w:t>].</w:t>
      </w:r>
    </w:p>
    <w:p>
      <w:pPr>
        <w:pStyle w:val="Normal"/>
        <w:ind w:firstLine="1134"/>
        <w:rPr/>
      </w:pPr>
      <w:r>
        <w:rPr/>
        <w:t>Segundo LONGMAN [</w:t>
      </w:r>
      <w:r>
        <w:rPr/>
        <w:fldChar w:fldCharType="begin"/>
      </w:r>
      <w:r>
        <w:rPr/>
        <w:instrText> REF __RefNumPara__1237_2246543571 \r \h </w:instrText>
      </w:r>
      <w:r>
        <w:rPr/>
        <w:fldChar w:fldCharType="separate"/>
      </w:r>
      <w:r>
        <w:rPr/>
        <w:t>26</w:t>
      </w:r>
      <w:r>
        <w:rPr/>
        <w:fldChar w:fldCharType="end"/>
      </w:r>
      <w:r>
        <w:rPr/>
        <w:t>], o conceito de hipertexto existe desde a década de 1940 e começou a se tornar popular na década de 1980 com o surgimento dos computadores pessoais. Ao mesmo tempo, em meados dos anos 1980, é introduzido o sistema de nomes de domínios (DNS), que tem papel fundamental na forma com a qual acessamos páginas de internet até os dias de hoje.</w:t>
      </w:r>
    </w:p>
    <w:p>
      <w:pPr>
        <w:pStyle w:val="Normal"/>
        <w:ind w:firstLine="1134"/>
        <w:rPr/>
      </w:pPr>
      <w:r>
        <w:rPr/>
        <w:t xml:space="preserve">Quando acessamos um endereço na internet através de um navegador (por exemplo: https://www.google.com), uma sequência bem definida de eventos ocorre de maneira transparente ao usuário, conforme </w:t>
      </w:r>
      <w:r>
        <w:rPr>
          <w:sz w:val="24"/>
        </w:rPr>
        <w:t>pode ser observado na</w:t>
      </w:r>
      <w:r>
        <w:rPr/>
        <w:t xml:space="preserve"> Figura 1: (i) o navegador de internet extrai, do endereço da página, o nome de seu hospedeiro; (ii) com o auxílio de um sistema de DNS, o navegador obtém o endereço IP do computador (servidor) que hospeda a página a ser acessada; (iii) através do endereço do hospedeiro, o navegador acessa (e baixa) a base do documento HTML e todos os arquivos nele referenciados; e (iv), por fim, uma representação visual do conteúdo HTML é exibida para o usuário.</w:t>
      </w:r>
    </w:p>
    <w:p>
      <w:pPr>
        <w:pStyle w:val="Normal"/>
        <w:ind w:firstLine="1134"/>
        <w:rPr/>
      </w:pPr>
      <w:r>
        <w:rPr/>
      </w:r>
    </w:p>
    <w:p>
      <w:pPr>
        <w:pStyle w:val="Caption1"/>
        <w:jc w:val="center"/>
        <w:rPr/>
      </w:pPr>
      <w:bookmarkStart w:id="113" w:name="_Toc25229789"/>
      <w:bookmarkStart w:id="114" w:name="_Toc3786943053"/>
      <w:bookmarkStart w:id="115" w:name="_Toc26172952"/>
      <w:bookmarkStart w:id="116" w:name="_Toc26698160"/>
      <w:bookmarkStart w:id="117" w:name="_Toc27270443"/>
      <w:r>
        <w:drawing>
          <wp:anchor behindDoc="0" distT="0" distB="0" distL="0" distR="0" simplePos="0" locked="0" layoutInCell="1" allowOverlap="1" relativeHeight="109">
            <wp:simplePos x="0" y="0"/>
            <wp:positionH relativeFrom="column">
              <wp:align>center</wp:align>
            </wp:positionH>
            <wp:positionV relativeFrom="paragraph">
              <wp:posOffset>635</wp:posOffset>
            </wp:positionV>
            <wp:extent cx="5760085" cy="2526665"/>
            <wp:effectExtent l="0" t="0" r="0" b="0"/>
            <wp:wrapSquare wrapText="largest"/>
            <wp:docPr id="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 descr=""/>
                    <pic:cNvPicPr>
                      <a:picLocks noChangeAspect="1" noChangeArrowheads="1"/>
                    </pic:cNvPicPr>
                  </pic:nvPicPr>
                  <pic:blipFill>
                    <a:blip r:embed="rId5"/>
                    <a:stretch>
                      <a:fillRect/>
                    </a:stretch>
                  </pic:blipFill>
                  <pic:spPr bwMode="auto">
                    <a:xfrm>
                      <a:off x="0" y="0"/>
                      <a:ext cx="5760085" cy="2526665"/>
                    </a:xfrm>
                    <a:prstGeom prst="rect">
                      <a:avLst/>
                    </a:prstGeom>
                  </pic:spPr>
                </pic:pic>
              </a:graphicData>
            </a:graphic>
          </wp:anchor>
        </w:drawing>
      </w:r>
      <w:r>
        <w:rPr/>
        <w:t>F</w:t>
      </w:r>
      <w:r>
        <w:rPr/>
        <w:t xml:space="preserve">igura </w:t>
      </w:r>
      <w:r>
        <w:rPr/>
        <w:fldChar w:fldCharType="begin"/>
      </w:r>
      <w:r>
        <w:rPr/>
        <w:instrText> SEQ Figura \* ARABIC </w:instrText>
      </w:r>
      <w:r>
        <w:rPr/>
        <w:fldChar w:fldCharType="separate"/>
      </w:r>
      <w:r>
        <w:rPr/>
        <w:t>1</w:t>
      </w:r>
      <w:r>
        <w:rPr/>
        <w:fldChar w:fldCharType="end"/>
      </w:r>
      <w:r>
        <w:rPr/>
        <w:t>: Visão geral do mecanismo de acesso às páginas de internet.</w:t>
      </w:r>
      <w:bookmarkEnd w:id="113"/>
      <w:bookmarkEnd w:id="114"/>
      <w:bookmarkEnd w:id="115"/>
      <w:bookmarkEnd w:id="116"/>
      <w:bookmarkEnd w:id="117"/>
    </w:p>
    <w:p>
      <w:pPr>
        <w:pStyle w:val="Normal"/>
        <w:ind w:firstLine="1134"/>
        <w:rPr/>
      </w:pPr>
      <w:r>
        <w:rPr/>
        <w:t>Embora formada por complexas redes de computadores interconectados através de diversos meios e protocolos físicos e lógicos, a internet foi inicialmente concebida simplesmente para compartilhar documentos entre universidades [</w:t>
      </w:r>
      <w:r>
        <w:rPr/>
        <w:fldChar w:fldCharType="begin"/>
      </w:r>
      <w:r>
        <w:rPr/>
        <w:instrText> REF __RefNumPara__1237_2246543571 \r \h </w:instrText>
      </w:r>
      <w:r>
        <w:rPr/>
        <w:fldChar w:fldCharType="separate"/>
      </w:r>
      <w:r>
        <w:rPr/>
        <w:t>26</w:t>
      </w:r>
      <w:r>
        <w:rPr/>
        <w:fldChar w:fldCharType="end"/>
      </w:r>
      <w:r>
        <w:rPr/>
        <w:t>] e para que esses documentos pudessem oferecer uma estrutura clara, alguma formatação visual e, principalmente, vínculos diretos (</w:t>
      </w:r>
      <w:r>
        <w:rPr>
          <w:i/>
          <w:iCs/>
        </w:rPr>
        <w:t>links</w:t>
      </w:r>
      <w:r>
        <w:rPr/>
        <w:t>) entre partes de um mesmo documento ou entre diferentes documentos, o conceito de página de internet foi introduzido através da criação de uma linguagem de marcação de hipertexto chamada de HTML (</w:t>
      </w:r>
      <w:r>
        <w:rPr>
          <w:i/>
          <w:iCs/>
        </w:rPr>
        <w:t>Hypertext Markup Language</w:t>
      </w:r>
      <w:r>
        <w:rPr/>
        <w:t>) [</w:t>
      </w:r>
      <w:r>
        <w:rPr/>
        <w:fldChar w:fldCharType="begin"/>
      </w:r>
      <w:r>
        <w:rPr/>
        <w:instrText> REF __RefNumPara__1243_2246543571 \r \h </w:instrText>
      </w:r>
      <w:r>
        <w:rPr/>
        <w:fldChar w:fldCharType="separate"/>
      </w:r>
      <w:r>
        <w:rPr/>
        <w:t>27</w:t>
      </w:r>
      <w:r>
        <w:rPr/>
        <w:fldChar w:fldCharType="end"/>
      </w:r>
      <w:r>
        <w:rPr/>
        <w:t>]. A Figura 2 mostra a estrutura básica de um documento HTML visualizado em uma IDE de programação.</w:t>
      </w:r>
    </w:p>
    <w:p>
      <w:pPr>
        <w:pStyle w:val="Normal"/>
        <w:jc w:val="center"/>
        <w:rPr/>
      </w:pPr>
      <w:r>
        <w:rPr/>
        <w:drawing>
          <wp:inline distT="0" distB="0" distL="0" distR="0">
            <wp:extent cx="5760720" cy="4946650"/>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6"/>
                    <a:stretch>
                      <a:fillRect/>
                    </a:stretch>
                  </pic:blipFill>
                  <pic:spPr bwMode="auto">
                    <a:xfrm>
                      <a:off x="0" y="0"/>
                      <a:ext cx="5760720" cy="4946650"/>
                    </a:xfrm>
                    <a:prstGeom prst="rect">
                      <a:avLst/>
                    </a:prstGeom>
                  </pic:spPr>
                </pic:pic>
              </a:graphicData>
            </a:graphic>
          </wp:inline>
        </w:drawing>
      </w:r>
    </w:p>
    <w:p>
      <w:pPr>
        <w:pStyle w:val="Caption1"/>
        <w:jc w:val="center"/>
        <w:rPr/>
      </w:pPr>
      <w:bookmarkStart w:id="118" w:name="_Toc25229790"/>
      <w:bookmarkStart w:id="119" w:name="_Toc37869430532"/>
      <w:bookmarkStart w:id="120" w:name="_Toc26172953"/>
      <w:bookmarkStart w:id="121" w:name="_Toc26698161"/>
      <w:bookmarkStart w:id="122" w:name="_Toc27270444"/>
      <w:r>
        <w:rPr/>
        <w:t xml:space="preserve">Figura </w:t>
      </w:r>
      <w:r>
        <w:rPr/>
        <w:fldChar w:fldCharType="begin"/>
      </w:r>
      <w:r>
        <w:rPr/>
        <w:instrText> SEQ Figura \* ARABIC </w:instrText>
      </w:r>
      <w:r>
        <w:rPr/>
        <w:fldChar w:fldCharType="separate"/>
      </w:r>
      <w:r>
        <w:rPr/>
        <w:t>2</w:t>
      </w:r>
      <w:r>
        <w:rPr/>
        <w:fldChar w:fldCharType="end"/>
      </w:r>
      <w:r>
        <w:rPr/>
        <w:t>: Estrutura básica de um documento HTML em uma IDE de programação.</w:t>
      </w:r>
      <w:bookmarkEnd w:id="118"/>
      <w:bookmarkEnd w:id="119"/>
      <w:bookmarkEnd w:id="120"/>
      <w:bookmarkEnd w:id="121"/>
      <w:bookmarkEnd w:id="122"/>
    </w:p>
    <w:p>
      <w:pPr>
        <w:pStyle w:val="Normal"/>
        <w:ind w:firstLine="1134"/>
        <w:rPr/>
      </w:pPr>
      <w:r>
        <w:rPr/>
      </w:r>
    </w:p>
    <w:p>
      <w:pPr>
        <w:pStyle w:val="Normal"/>
        <w:ind w:firstLine="1134"/>
        <w:rPr/>
      </w:pPr>
      <w:r>
        <w:rPr/>
        <w:t>Uma das principais vantagens da utilização de hipertexto, além do mecanismo de referências (introduzido no HTML), é a possibilidade de mesclar textos com arquivos multimídia [</w:t>
      </w:r>
      <w:r>
        <w:rPr/>
        <w:fldChar w:fldCharType="begin"/>
      </w:r>
      <w:r>
        <w:rPr/>
        <w:instrText> REF __RefNumPara__1249_2246543571 \r \h </w:instrText>
      </w:r>
      <w:r>
        <w:rPr/>
        <w:fldChar w:fldCharType="separate"/>
      </w:r>
      <w:r>
        <w:rPr/>
        <w:t>28</w:t>
      </w:r>
      <w:r>
        <w:rPr/>
        <w:fldChar w:fldCharType="end"/>
      </w:r>
      <w:r>
        <w:rPr/>
        <w:t>] (como imagens, por exemplo) produzindo um conteúdo não apenas mais rico, mas também potencialmente mais visual.</w:t>
      </w:r>
    </w:p>
    <w:p>
      <w:pPr>
        <w:pStyle w:val="Normal"/>
        <w:rPr/>
      </w:pPr>
      <w:r>
        <w:rPr/>
        <w:tab/>
        <w:t>A partir da aceitação do HTML e com o início da popularização da internet, já no início da década de 1990 [</w:t>
      </w:r>
      <w:r>
        <w:rPr/>
        <w:fldChar w:fldCharType="begin"/>
      </w:r>
      <w:r>
        <w:rPr/>
        <w:instrText> REF __RefNumPara__1247_2246543571 \r \h </w:instrText>
      </w:r>
      <w:r>
        <w:rPr/>
        <w:fldChar w:fldCharType="separate"/>
      </w:r>
      <w:r>
        <w:rPr/>
        <w:t>29</w:t>
      </w:r>
      <w:r>
        <w:rPr/>
        <w:fldChar w:fldCharType="end"/>
      </w:r>
      <w:r>
        <w:rPr/>
        <w:t>], começaram a surgir os navegadores de internet: programas de computador capazes de traduzir HTML em representações visuais (através, por exemplo, da renderização de imagens) tornando a visualização de documentos mais amigável para os usuários, conforme ilustrado na Figura 3.</w:t>
      </w:r>
    </w:p>
    <w:p>
      <w:pPr>
        <w:pStyle w:val="Normal"/>
        <w:rPr/>
      </w:pPr>
      <w:r>
        <w:rPr/>
      </w:r>
    </w:p>
    <w:p>
      <w:pPr>
        <w:pStyle w:val="Normal"/>
        <w:jc w:val="center"/>
        <w:rPr/>
      </w:pPr>
      <w:bookmarkStart w:id="123" w:name="__DdeLink__1253_1453253019"/>
      <w:r>
        <w:rPr/>
        <w:drawing>
          <wp:inline distT="0" distB="0" distL="0" distR="0">
            <wp:extent cx="5760720" cy="4800600"/>
            <wp:effectExtent l="0" t="0" r="0" b="0"/>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7"/>
                    <a:stretch>
                      <a:fillRect/>
                    </a:stretch>
                  </pic:blipFill>
                  <pic:spPr bwMode="auto">
                    <a:xfrm>
                      <a:off x="0" y="0"/>
                      <a:ext cx="5760720" cy="4800600"/>
                    </a:xfrm>
                    <a:prstGeom prst="rect">
                      <a:avLst/>
                    </a:prstGeom>
                  </pic:spPr>
                </pic:pic>
              </a:graphicData>
            </a:graphic>
          </wp:inline>
        </w:drawing>
      </w:r>
    </w:p>
    <w:p>
      <w:pPr>
        <w:pStyle w:val="Caption1"/>
        <w:jc w:val="center"/>
        <w:rPr/>
      </w:pPr>
      <w:bookmarkStart w:id="124" w:name="_Toc25229791"/>
      <w:bookmarkStart w:id="125" w:name="_Toc3786943055"/>
      <w:bookmarkStart w:id="126" w:name="_Toc26172954"/>
      <w:bookmarkStart w:id="127" w:name="_Toc26698162"/>
      <w:bookmarkStart w:id="128" w:name="_Toc27270445"/>
      <w:r>
        <w:rPr/>
        <w:t xml:space="preserve">Figura </w:t>
      </w:r>
      <w:r>
        <w:rPr/>
        <w:fldChar w:fldCharType="begin"/>
      </w:r>
      <w:r>
        <w:rPr/>
        <w:instrText> SEQ Figura \* ARABIC </w:instrText>
      </w:r>
      <w:r>
        <w:rPr/>
        <w:fldChar w:fldCharType="separate"/>
      </w:r>
      <w:r>
        <w:rPr/>
        <w:t>3</w:t>
      </w:r>
      <w:r>
        <w:rPr/>
        <w:fldChar w:fldCharType="end"/>
      </w:r>
      <w:r>
        <w:rPr/>
        <w:t>: Representação visual do código HTML em um navegador de internet.</w:t>
      </w:r>
      <w:bookmarkEnd w:id="123"/>
      <w:bookmarkEnd w:id="124"/>
      <w:bookmarkEnd w:id="125"/>
      <w:bookmarkEnd w:id="126"/>
      <w:bookmarkEnd w:id="127"/>
      <w:bookmarkEnd w:id="128"/>
    </w:p>
    <w:p>
      <w:pPr>
        <w:pStyle w:val="Normal"/>
        <w:ind w:firstLine="1134"/>
        <w:rPr/>
      </w:pPr>
      <w:r>
        <w:rPr/>
      </w:r>
    </w:p>
    <w:p>
      <w:pPr>
        <w:pStyle w:val="Normal"/>
        <w:ind w:firstLine="1134"/>
        <w:rPr/>
      </w:pPr>
      <w:r>
        <w:rPr>
          <w:rFonts w:eastAsia="Times New Roman" w:cs="Times New Roman"/>
          <w:color w:val="auto"/>
          <w:kern w:val="0"/>
          <w:sz w:val="24"/>
          <w:szCs w:val="20"/>
          <w:lang w:val="pt-BR" w:eastAsia="pt-BR" w:bidi="ar-SA"/>
        </w:rPr>
        <w:t>C</w:t>
      </w:r>
      <w:r>
        <w:rPr>
          <w:sz w:val="24"/>
        </w:rPr>
        <w:t xml:space="preserve">om </w:t>
      </w:r>
      <w:r>
        <w:rPr/>
        <w:t xml:space="preserve">a introdução do </w:t>
      </w:r>
      <w:r>
        <w:rPr>
          <w:i/>
          <w:iCs/>
        </w:rPr>
        <w:t>Document Object Model</w:t>
      </w:r>
      <w:r>
        <w:rPr>
          <w:i w:val="false"/>
          <w:iCs w:val="false"/>
        </w:rPr>
        <w:t xml:space="preserve"> (DOM)</w:t>
      </w:r>
      <w:r>
        <w:rPr/>
        <w:t xml:space="preserve"> em 1998, que permite a manipulação de elementos HTML como uma coleção de objetos independentes, novas tecnologias surgiram adicionando bastante dinamismo às páginas de internet [</w:t>
      </w:r>
      <w:r>
        <w:rPr/>
        <w:fldChar w:fldCharType="begin"/>
      </w:r>
      <w:r>
        <w:rPr/>
        <w:instrText> REF __RefNumPara__1254_2246543571 \r \h </w:instrText>
      </w:r>
      <w:r>
        <w:rPr/>
        <w:fldChar w:fldCharType="separate"/>
      </w:r>
      <w:r>
        <w:rPr/>
        <w:t>30</w:t>
      </w:r>
      <w:r>
        <w:rPr/>
        <w:fldChar w:fldCharType="end"/>
      </w:r>
      <w:r>
        <w:rPr/>
        <w:t xml:space="preserve">] </w:t>
      </w:r>
      <w:r>
        <w:rPr>
          <w:sz w:val="24"/>
        </w:rPr>
        <w:t xml:space="preserve">que tiveram seu papel ampliado </w:t>
      </w:r>
      <w:r>
        <w:rPr/>
        <w:t>até se tornarem verdadeiras aplicações (RIA) [</w:t>
      </w:r>
      <w:r>
        <w:rPr/>
        <w:fldChar w:fldCharType="begin"/>
      </w:r>
      <w:r>
        <w:rPr/>
        <w:instrText> REF __RefNumPara__1257_2246543571 \r \h </w:instrText>
      </w:r>
      <w:r>
        <w:rPr/>
        <w:fldChar w:fldCharType="separate"/>
      </w:r>
      <w:r>
        <w:rPr/>
        <w:t>31</w:t>
      </w:r>
      <w:r>
        <w:rPr/>
        <w:fldChar w:fldCharType="end"/>
      </w:r>
      <w:r>
        <w:rPr/>
        <w:t>] suportadas pelos avanços igualmente feitos nos navegadores de internet.</w:t>
      </w:r>
    </w:p>
    <w:p>
      <w:pPr>
        <w:pStyle w:val="Normal"/>
        <w:ind w:firstLine="1134"/>
        <w:rPr/>
      </w:pPr>
      <w:r>
        <w:rPr/>
        <w:t xml:space="preserve">Dentre tais tecnologias então emergentes, </w:t>
      </w:r>
      <w:r>
        <w:rPr>
          <w:sz w:val="24"/>
        </w:rPr>
        <w:t>destacam-se:</w:t>
      </w:r>
      <w:r>
        <w:rPr/>
        <w:t xml:space="preserve"> (1) </w:t>
      </w:r>
      <w:r>
        <w:rPr>
          <w:sz w:val="24"/>
        </w:rPr>
        <w:t>as folhas de estilos (</w:t>
      </w:r>
      <w:r>
        <w:rPr/>
        <w:t>CSS) [</w:t>
      </w:r>
      <w:r>
        <w:rPr/>
        <w:fldChar w:fldCharType="begin"/>
      </w:r>
      <w:r>
        <w:rPr/>
        <w:instrText> REF __RefNumPara__4207_3254595955 \r \h </w:instrText>
      </w:r>
      <w:r>
        <w:rPr/>
        <w:fldChar w:fldCharType="separate"/>
      </w:r>
      <w:r>
        <w:rPr/>
        <w:t>58</w:t>
      </w:r>
      <w:r>
        <w:rPr/>
        <w:fldChar w:fldCharType="end"/>
      </w:r>
      <w:r>
        <w:rPr/>
        <w:t xml:space="preserve">], que </w:t>
      </w:r>
      <w:r>
        <w:rPr>
          <w:rFonts w:eastAsia="Times New Roman" w:cs="Times New Roman"/>
          <w:color w:val="auto"/>
          <w:kern w:val="0"/>
          <w:sz w:val="24"/>
          <w:szCs w:val="20"/>
          <w:lang w:val="pt-BR" w:eastAsia="pt-BR" w:bidi="ar-SA"/>
        </w:rPr>
        <w:t>possibilitam,</w:t>
      </w:r>
      <w:r>
        <w:rPr/>
        <w:t xml:space="preserve"> </w:t>
      </w:r>
      <w:r>
        <w:rPr>
          <w:rFonts w:eastAsia="Times New Roman" w:cs="Times New Roman"/>
          <w:color w:val="auto"/>
          <w:kern w:val="0"/>
          <w:sz w:val="24"/>
          <w:szCs w:val="20"/>
          <w:lang w:val="pt-BR" w:eastAsia="pt-BR" w:bidi="ar-SA"/>
        </w:rPr>
        <w:t>por exemplo,</w:t>
      </w:r>
      <w:r>
        <w:rPr/>
        <w:t xml:space="preserve"> classificar e estilizar grupos de elementos dentro de um mesmo documento HTML com muita flexibilidade; e (2) a linguagem de programação JavaScript [</w:t>
      </w:r>
      <w:r>
        <w:rPr/>
        <w:fldChar w:fldCharType="begin"/>
      </w:r>
      <w:r>
        <w:rPr/>
        <w:instrText> REF __RefNumPara__4209_3254595955 \r \h </w:instrText>
      </w:r>
      <w:r>
        <w:rPr/>
        <w:fldChar w:fldCharType="separate"/>
      </w:r>
      <w:r>
        <w:rPr/>
        <w:t>59</w:t>
      </w:r>
      <w:r>
        <w:rPr/>
        <w:fldChar w:fldCharType="end"/>
      </w:r>
      <w:r>
        <w:rPr/>
        <w:t>], capaz de executar códigos de alto nível diretamente nos navegadores de internet permitindo, por exemplo, modificar o conteúdo de uma página em tempo real (durante a navegação do usuário, reagindo a eventos como o clique de um botão).</w:t>
      </w:r>
    </w:p>
    <w:p>
      <w:pPr>
        <w:pStyle w:val="Normal"/>
        <w:ind w:firstLine="1134"/>
        <w:rPr/>
      </w:pPr>
      <w:r>
        <w:rPr/>
        <w:t>A Figura 4 ilustra a composição de um documento HTML que faz uso dessas tecnologias citadas.</w:t>
      </w:r>
    </w:p>
    <w:p>
      <w:pPr>
        <w:pStyle w:val="Normal"/>
        <w:jc w:val="center"/>
        <w:rPr/>
      </w:pPr>
      <w:r>
        <w:rPr/>
      </w:r>
    </w:p>
    <w:p>
      <w:pPr>
        <w:pStyle w:val="Normal"/>
        <w:jc w:val="center"/>
        <w:rPr/>
      </w:pPr>
      <w:r>
        <w:rPr/>
        <w:drawing>
          <wp:inline distT="0" distB="0" distL="0" distR="0">
            <wp:extent cx="5083810" cy="3429000"/>
            <wp:effectExtent l="0" t="0" r="0" b="0"/>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8"/>
                    <a:stretch>
                      <a:fillRect/>
                    </a:stretch>
                  </pic:blipFill>
                  <pic:spPr bwMode="auto">
                    <a:xfrm>
                      <a:off x="0" y="0"/>
                      <a:ext cx="5083810" cy="3429000"/>
                    </a:xfrm>
                    <a:prstGeom prst="rect">
                      <a:avLst/>
                    </a:prstGeom>
                  </pic:spPr>
                </pic:pic>
              </a:graphicData>
            </a:graphic>
          </wp:inline>
        </w:drawing>
      </w:r>
    </w:p>
    <w:p>
      <w:pPr>
        <w:pStyle w:val="Caption1"/>
        <w:jc w:val="center"/>
        <w:rPr/>
      </w:pPr>
      <w:bookmarkStart w:id="129" w:name="_Toc25229792"/>
      <w:bookmarkStart w:id="130" w:name="_Toc37869430551"/>
      <w:bookmarkStart w:id="131" w:name="_Toc26172955"/>
      <w:bookmarkStart w:id="132" w:name="_Toc26698163"/>
      <w:bookmarkStart w:id="133" w:name="_Toc27270446"/>
      <w:r>
        <w:rPr/>
        <w:t xml:space="preserve">Figura </w:t>
      </w:r>
      <w:r>
        <w:rPr/>
        <w:fldChar w:fldCharType="begin"/>
      </w:r>
      <w:r>
        <w:rPr/>
        <w:instrText> SEQ Figura \* ARABIC </w:instrText>
      </w:r>
      <w:r>
        <w:rPr/>
        <w:fldChar w:fldCharType="separate"/>
      </w:r>
      <w:r>
        <w:rPr/>
        <w:t>4</w:t>
      </w:r>
      <w:r>
        <w:rPr/>
        <w:fldChar w:fldCharType="end"/>
      </w:r>
      <w:r>
        <w:rPr/>
        <w:t>: Estrutura de composição de um documento HTML contendo CSS e JS.</w:t>
      </w:r>
      <w:bookmarkEnd w:id="129"/>
      <w:bookmarkEnd w:id="130"/>
      <w:bookmarkEnd w:id="131"/>
      <w:bookmarkEnd w:id="132"/>
      <w:bookmarkEnd w:id="133"/>
    </w:p>
    <w:p>
      <w:pPr>
        <w:pStyle w:val="Normal"/>
        <w:ind w:firstLine="1134"/>
        <w:rPr/>
      </w:pPr>
      <w:r>
        <w:rPr/>
      </w:r>
    </w:p>
    <w:p>
      <w:pPr>
        <w:pStyle w:val="Normal"/>
        <w:ind w:firstLine="1134"/>
        <w:rPr/>
      </w:pPr>
      <w:r>
        <w:rPr/>
        <w:t xml:space="preserve">Embora a forma de acesso às páginas </w:t>
      </w:r>
      <w:r>
        <w:rPr>
          <w:i/>
          <w:iCs/>
        </w:rPr>
        <w:t>web</w:t>
      </w:r>
      <w:r>
        <w:rPr/>
        <w:t xml:space="preserve"> mais conhecida e utilizada por usuários seja através dos navegadores, qualquer programa de computador pode agir como um cliente para servidores de páginas de internet através dos mesmos princípios pelos quais os navegadores são criados e, como vimos no Capítulo 2, as linguagens de programação de alto nível atualmente oferecem bibliotecas e </w:t>
      </w:r>
      <w:r>
        <w:rPr>
          <w:i/>
          <w:iCs/>
        </w:rPr>
        <w:t>frameworks</w:t>
      </w:r>
      <w:r>
        <w:rPr/>
        <w:t xml:space="preserve"> que possibilitam implementações deste tipo de forma bastante direta e simplificada permitindo que o código HTML de praticamente qualquer página na internet (partindo do princípio de que se tenha acesso a ela) possa ser extraído com poucas linhas de código.</w:t>
      </w:r>
    </w:p>
    <w:p>
      <w:pPr>
        <w:pStyle w:val="Normal"/>
        <w:ind w:firstLine="1134"/>
        <w:rPr/>
      </w:pPr>
      <w:r>
        <w:rPr/>
        <w:t>A partir destes conceitos, têm-se então não apenas um padrão sólido e consolidado para a estrutura de páginas na internet (e, consequentemente, uma definição clara do papel dos navegadores), mas também um conjunto muito bem definido de elementos que representam a base de absolutamente todo conteúdo na internet fazendo com que a avaliação do conteúdo de uma “página de internet” (ou partes específicas de uma determinada página), uma vez que seu código hipertexto tenha sido obtido, seja possível e muito viável (como, por exemplo, dentre todo conteúdo de uma página, considerar apenas elementos do tipo “tabela” ou selecionar apenas elementos que contenham uma determinada classe CSS associada) sendo necessário observar apenas as possíveis alterações dinâmicas de conteúdo resultantes da execução de códigos JavaScript, quando houver.</w:t>
      </w:r>
    </w:p>
    <w:p>
      <w:pPr>
        <w:pStyle w:val="Heading3"/>
        <w:numPr>
          <w:ilvl w:val="2"/>
          <w:numId w:val="5"/>
        </w:numPr>
        <w:rPr/>
      </w:pPr>
      <w:bookmarkStart w:id="134" w:name="__RefHeading___Toc4804_2889724475"/>
      <w:bookmarkStart w:id="135" w:name="_Toc26698300"/>
      <w:bookmarkEnd w:id="134"/>
      <w:r>
        <w:rPr/>
        <w:t>PADRÕES DE PÁGINAS DE INTERNET</w:t>
      </w:r>
      <w:bookmarkEnd w:id="135"/>
    </w:p>
    <w:p>
      <w:pPr>
        <w:pStyle w:val="Normal"/>
        <w:rPr/>
      </w:pPr>
      <w:r>
        <w:rPr/>
        <w:tab/>
        <w:t xml:space="preserve">Dentre as muitas </w:t>
      </w:r>
      <w:r>
        <w:rPr>
          <w:i/>
          <w:iCs/>
        </w:rPr>
        <w:t>tags</w:t>
      </w:r>
      <w:r>
        <w:rPr/>
        <w:t xml:space="preserve"> que hoje compõem o HTML, é possível destacar às específicas para divisões de áreas, parágrafos, listas, tabelas e formulários, além das estruturais, responsáveis por delimitar, no corpo do documento, seções para cabeçalho, rodapé, </w:t>
      </w:r>
      <w:r>
        <w:rPr>
          <w:i/>
          <w:iCs/>
        </w:rPr>
        <w:t>menu</w:t>
      </w:r>
      <w:r>
        <w:rPr/>
        <w:t xml:space="preserve"> de navegação e conteúdo principal.</w:t>
      </w:r>
    </w:p>
    <w:p>
      <w:pPr>
        <w:pStyle w:val="Normal"/>
        <w:rPr/>
      </w:pPr>
      <w:r>
        <w:rPr/>
        <w:tab/>
        <w:t xml:space="preserve">A partir da interpretação de um agrupamento de páginas de internet como um aplicativo </w:t>
      </w:r>
      <w:r>
        <w:rPr>
          <w:i/>
          <w:iCs/>
        </w:rPr>
        <w:t>web</w:t>
      </w:r>
      <w:r>
        <w:rPr/>
        <w:t xml:space="preserve">, temos o encontro do HTML (e tecnologias relacionadas) com os padrões de </w:t>
      </w:r>
      <w:r>
        <w:rPr>
          <w:i/>
          <w:iCs/>
        </w:rPr>
        <w:t>software</w:t>
      </w:r>
      <w:r>
        <w:rPr/>
        <w:t xml:space="preserve"> e as boas práticas de desenvolvimento que, buscando motivar a criação de produtos estáveis e de fácil manutenção, permitem a esperança de que </w:t>
      </w:r>
      <w:r>
        <w:rPr>
          <w:i/>
          <w:iCs/>
        </w:rPr>
        <w:t>websites</w:t>
      </w:r>
      <w:r>
        <w:rPr/>
        <w:t xml:space="preserve"> criados por equipes de profissionais buscarão respeitar as definições da linguagem permitindo diversos filtros e predições assertivas, desde que:</w:t>
      </w:r>
    </w:p>
    <w:p>
      <w:pPr>
        <w:pStyle w:val="Normal"/>
        <w:rPr/>
      </w:pPr>
      <w:r>
        <w:rPr/>
      </w:r>
    </w:p>
    <w:p>
      <w:pPr>
        <w:pStyle w:val="Normal"/>
        <w:numPr>
          <w:ilvl w:val="0"/>
          <w:numId w:val="8"/>
        </w:numPr>
        <w:rPr/>
      </w:pPr>
      <w:r>
        <w:rPr/>
        <w:t>O código HTML da página seja minimamente válido;</w:t>
      </w:r>
    </w:p>
    <w:p>
      <w:pPr>
        <w:pStyle w:val="Normal"/>
        <w:numPr>
          <w:ilvl w:val="0"/>
          <w:numId w:val="8"/>
        </w:numPr>
        <w:rPr/>
      </w:pPr>
      <w:r>
        <w:rPr/>
        <w:t>Informações de um mesmo tipo, ainda que exibidas em páginas diferentes, sejam identificadas por uma mesma classe CSS ou elemento HTML (padronização);</w:t>
      </w:r>
    </w:p>
    <w:p>
      <w:pPr>
        <w:pStyle w:val="Normal"/>
        <w:numPr>
          <w:ilvl w:val="0"/>
          <w:numId w:val="8"/>
        </w:numPr>
        <w:rPr/>
      </w:pPr>
      <w:r>
        <w:rPr/>
        <w:t xml:space="preserve">A escolha de </w:t>
      </w:r>
      <w:r>
        <w:rPr>
          <w:i/>
          <w:iCs/>
        </w:rPr>
        <w:t>tags</w:t>
      </w:r>
      <w:r>
        <w:rPr/>
        <w:t xml:space="preserve"> para determinada parte de um documento HTML seja lógica: embora, por exemplo, seja possível criar uma tabela sem o uso da </w:t>
      </w:r>
      <w:r>
        <w:rPr>
          <w:i/>
          <w:iCs/>
        </w:rPr>
        <w:t>tag “</w:t>
      </w:r>
      <w:r>
        <w:rPr/>
        <w:t xml:space="preserve">table”, a </w:t>
      </w:r>
      <w:r>
        <w:rPr>
          <w:i/>
          <w:iCs/>
        </w:rPr>
        <w:t xml:space="preserve">tag </w:t>
      </w:r>
      <w:r>
        <w:rPr/>
        <w:t>mais apropriada (neste caso, “table”) deverá ser eleita;</w:t>
      </w:r>
    </w:p>
    <w:p>
      <w:pPr>
        <w:pStyle w:val="Normal"/>
        <w:numPr>
          <w:ilvl w:val="0"/>
          <w:numId w:val="8"/>
        </w:numPr>
        <w:rPr/>
      </w:pPr>
      <w:r>
        <w:rPr/>
        <w:t xml:space="preserve">Por mais dinâmico que o conteúdo de uma página seja, com ou sem o uso de códigos JavaScript, a organização do código HTML (escolha de </w:t>
      </w:r>
      <w:r>
        <w:rPr>
          <w:i/>
          <w:iCs/>
        </w:rPr>
        <w:t>tags</w:t>
      </w:r>
      <w:r>
        <w:rPr/>
        <w:t xml:space="preserve">) tende a mudar com pouca frequência (a estrutura e o </w:t>
      </w:r>
      <w:r>
        <w:rPr>
          <w:i/>
          <w:iCs/>
        </w:rPr>
        <w:t>layout</w:t>
      </w:r>
      <w:r>
        <w:rPr/>
        <w:t xml:space="preserve"> são pouco dinâmicos).</w:t>
      </w:r>
    </w:p>
    <w:p>
      <w:pPr>
        <w:pStyle w:val="Normal"/>
        <w:rPr/>
      </w:pPr>
      <w:r>
        <w:rPr/>
      </w:r>
    </w:p>
    <w:p>
      <w:pPr>
        <w:pStyle w:val="Normal"/>
        <w:ind w:firstLine="1134"/>
        <w:rPr/>
      </w:pPr>
      <w:r>
        <w:rPr/>
        <w:t xml:space="preserve">Partindo da ideia de que as afirmativas acima são verdadeiras para uma determinada página (ou </w:t>
      </w:r>
      <w:r>
        <w:rPr>
          <w:i/>
          <w:iCs/>
        </w:rPr>
        <w:t>website</w:t>
      </w:r>
      <w:r>
        <w:rPr/>
        <w:t>) eleita como fonte para extração de um determinado tipo ou conjunto de dados, podemos intuitivamente perceber que boa parte do trabalho de extração de dados fica simplificado pela possibilidade de se obter facilmente apenas as informações desejadas (relevantes) de qualquer documento HTML.</w:t>
      </w:r>
    </w:p>
    <w:p>
      <w:pPr>
        <w:pStyle w:val="Heading2"/>
        <w:numPr>
          <w:ilvl w:val="1"/>
          <w:numId w:val="5"/>
        </w:numPr>
        <w:rPr/>
      </w:pPr>
      <w:bookmarkStart w:id="136" w:name="__RefHeading___Toc4806_2889724475"/>
      <w:bookmarkEnd w:id="136"/>
      <w:r>
        <w:rPr/>
        <w:t>WEB SCRAPING</w:t>
      </w:r>
    </w:p>
    <w:p>
      <w:pPr>
        <w:pStyle w:val="Normal"/>
        <w:ind w:firstLine="1134"/>
        <w:rPr/>
      </w:pPr>
      <w:r>
        <w:rPr/>
        <w:t xml:space="preserve">Dados são comumente publicados na </w:t>
      </w:r>
      <w:r>
        <w:rPr>
          <w:i/>
          <w:iCs/>
        </w:rPr>
        <w:t>web</w:t>
      </w:r>
      <w:r>
        <w:rPr/>
        <w:t xml:space="preserve"> como documentos HTML. Tais documentos têm regras e definições próprias. Este formato tem o objetivo de permitir a apresentação do documento dentro de um </w:t>
      </w:r>
      <w:r>
        <w:rPr>
          <w:i/>
          <w:iCs/>
        </w:rPr>
        <w:t>web browser</w:t>
      </w:r>
      <w:r>
        <w:rPr/>
        <w:t>, como o Google Chrome [</w:t>
      </w:r>
      <w:r>
        <w:rPr/>
        <w:fldChar w:fldCharType="begin"/>
      </w:r>
      <w:r>
        <w:rPr/>
        <w:instrText> REF __RefNumPara__5422_2889724475 \r \h </w:instrText>
      </w:r>
      <w:r>
        <w:rPr/>
        <w:fldChar w:fldCharType="separate"/>
      </w:r>
      <w:r>
        <w:rPr/>
        <w:t>37</w:t>
      </w:r>
      <w:r>
        <w:rPr/>
        <w:fldChar w:fldCharType="end"/>
      </w:r>
      <w:r>
        <w:rPr/>
        <w:t>], o Mozilla Firefox [</w:t>
      </w:r>
      <w:r>
        <w:rPr/>
        <w:fldChar w:fldCharType="begin"/>
      </w:r>
      <w:r>
        <w:rPr/>
        <w:instrText> REF __RefNumPara__5424_2889724475 \r \h </w:instrText>
      </w:r>
      <w:r>
        <w:rPr/>
        <w:fldChar w:fldCharType="separate"/>
      </w:r>
      <w:r>
        <w:rPr/>
        <w:t>38</w:t>
      </w:r>
      <w:r>
        <w:rPr/>
        <w:fldChar w:fldCharType="end"/>
      </w:r>
      <w:r>
        <w:rPr/>
        <w:t>] ou o Microsoft Internet Explorer [</w:t>
      </w:r>
      <w:r>
        <w:rPr/>
        <w:fldChar w:fldCharType="begin"/>
      </w:r>
      <w:r>
        <w:rPr/>
        <w:instrText> REF __RefNumPara__5426_2889724475 \r \h </w:instrText>
      </w:r>
      <w:r>
        <w:rPr/>
        <w:fldChar w:fldCharType="separate"/>
      </w:r>
      <w:r>
        <w:rPr/>
        <w:t>39</w:t>
      </w:r>
      <w:r>
        <w:rPr/>
        <w:fldChar w:fldCharType="end"/>
      </w:r>
      <w:r>
        <w:rPr/>
        <w:t>].</w:t>
      </w:r>
    </w:p>
    <w:p>
      <w:pPr>
        <w:pStyle w:val="Normal"/>
        <w:ind w:firstLine="1004"/>
        <w:rPr/>
      </w:pPr>
      <w:r>
        <w:rPr/>
        <w:t xml:space="preserve">Alguém interessado em coletar dados publicados originalmente para serem apresentados em um </w:t>
      </w:r>
      <w:r>
        <w:rPr>
          <w:i/>
          <w:iCs/>
        </w:rPr>
        <w:t>browser</w:t>
      </w:r>
      <w:r>
        <w:rPr/>
        <w:t xml:space="preserve">, terá a tarefa inicial de converter estes dados em estruturas próprias adequadas ao seu estudo. Este processo pode ser feito manualmente ou automatizado por um programa de computador. Manualmente, utilizando um </w:t>
      </w:r>
      <w:r>
        <w:rPr>
          <w:i/>
          <w:iCs/>
        </w:rPr>
        <w:t>web browser</w:t>
      </w:r>
      <w:r>
        <w:rPr/>
        <w:t>, navega-se até a página pretendida; busca-se a informação visualmente e coleta-se o dado para futuro processamento. Automaticamente, o programa faz uma requisição HTTP e recebe um documento HTML; analisa o documento em busca da informação pretendida e retorna o trecho do documento que contém o dado.</w:t>
      </w:r>
    </w:p>
    <w:p>
      <w:pPr>
        <w:pStyle w:val="Heading3"/>
        <w:numPr>
          <w:ilvl w:val="2"/>
          <w:numId w:val="5"/>
        </w:numPr>
        <w:rPr/>
      </w:pPr>
      <w:bookmarkStart w:id="137" w:name="__RefHeading___Toc4808_2889724475"/>
      <w:bookmarkStart w:id="138" w:name="_Toc26698302"/>
      <w:bookmarkEnd w:id="137"/>
      <w:r>
        <w:rPr/>
        <w:t>BUSCANDO INFORMAÇÕES EM UM DOCUMENTO HTML</w:t>
      </w:r>
      <w:bookmarkEnd w:id="138"/>
    </w:p>
    <w:p>
      <w:pPr>
        <w:pStyle w:val="Normal"/>
        <w:rPr/>
      </w:pPr>
      <w:r>
        <w:rPr/>
        <w:tab/>
        <w:t>O documento HTML, é essencialmente um documento de texto e, portanto, técnicas de busca de uso geral em documentos de texto podem ser aplicadas. Dentre elas estão a busca por palavras-chave simples e a busca por padrões de texto mais complexos, como os padrões definidos com a linguagem de busca por padrões “regex” (</w:t>
      </w:r>
      <w:r>
        <w:rPr>
          <w:i/>
          <w:iCs/>
        </w:rPr>
        <w:t>regular expression</w:t>
      </w:r>
      <w:r>
        <w:rPr/>
        <w:t>) [</w:t>
      </w:r>
      <w:r>
        <w:rPr/>
        <w:fldChar w:fldCharType="begin"/>
      </w:r>
      <w:r>
        <w:rPr/>
        <w:instrText> REF __RefNumPara__5428_2889724475 \r \h </w:instrText>
      </w:r>
      <w:r>
        <w:rPr/>
        <w:fldChar w:fldCharType="separate"/>
      </w:r>
      <w:r>
        <w:rPr/>
        <w:t>40</w:t>
      </w:r>
      <w:r>
        <w:rPr/>
        <w:fldChar w:fldCharType="end"/>
      </w:r>
      <w:r>
        <w:rPr/>
        <w:t>]. Há ainda as técnicas que utilizam a estrutura do documento para alcançar o dado pretendido. Exemplos de técnicas deste tipo são a linguagem XPath [</w:t>
      </w:r>
      <w:r>
        <w:rPr/>
        <w:fldChar w:fldCharType="begin"/>
      </w:r>
      <w:r>
        <w:rPr/>
        <w:instrText> REF __RefNumPara__5430_2889724475 \r \h </w:instrText>
      </w:r>
      <w:r>
        <w:rPr/>
        <w:fldChar w:fldCharType="separate"/>
      </w:r>
      <w:r>
        <w:rPr/>
        <w:t>41</w:t>
      </w:r>
      <w:r>
        <w:rPr/>
        <w:fldChar w:fldCharType="end"/>
      </w:r>
      <w:r>
        <w:rPr/>
        <w:t xml:space="preserve">], que define um caminho dentro do documento até a informação, e a utilização de ferramentas que realizam o </w:t>
      </w:r>
      <w:r>
        <w:rPr>
          <w:i/>
          <w:iCs/>
        </w:rPr>
        <w:t>parsing</w:t>
      </w:r>
      <w:r>
        <w:rPr/>
        <w:t xml:space="preserve"> do documento, criando uma representação de objetos encadeados, como a biblioteca Beautiful Soup [</w:t>
      </w:r>
      <w:r>
        <w:rPr/>
        <w:fldChar w:fldCharType="begin"/>
      </w:r>
      <w:r>
        <w:rPr/>
        <w:instrText> REF __RefNumPara__2788_1178803328 \r \h </w:instrText>
      </w:r>
      <w:r>
        <w:rPr/>
        <w:fldChar w:fldCharType="separate"/>
      </w:r>
      <w:r>
        <w:rPr/>
        <w:t>5</w:t>
      </w:r>
      <w:r>
        <w:rPr/>
        <w:fldChar w:fldCharType="end"/>
      </w:r>
      <w:r>
        <w:rPr/>
        <w:t>].</w:t>
      </w:r>
    </w:p>
    <w:p>
      <w:pPr>
        <w:pStyle w:val="Normal"/>
        <w:rPr/>
      </w:pPr>
      <w:r>
        <w:rPr/>
      </w:r>
    </w:p>
    <w:p>
      <w:pPr>
        <w:pStyle w:val="Normal"/>
        <w:keepNext w:val="true"/>
        <w:jc w:val="center"/>
        <w:rPr/>
      </w:pPr>
      <w:r>
        <w:rPr/>
        <w:drawing>
          <wp:inline distT="0" distB="0" distL="0" distR="0">
            <wp:extent cx="5447030" cy="2067560"/>
            <wp:effectExtent l="0" t="0" r="0" b="0"/>
            <wp:docPr id="6" name="Gráfico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15" descr=""/>
                    <pic:cNvPicPr>
                      <a:picLocks noChangeAspect="1" noChangeArrowheads="1"/>
                    </pic:cNvPicPr>
                  </pic:nvPicPr>
                  <pic:blipFill>
                    <a:blip r:embed="rId9"/>
                    <a:stretch>
                      <a:fillRect/>
                    </a:stretch>
                  </pic:blipFill>
                  <pic:spPr bwMode="auto">
                    <a:xfrm>
                      <a:off x="0" y="0"/>
                      <a:ext cx="5447030" cy="2067560"/>
                    </a:xfrm>
                    <a:prstGeom prst="rect">
                      <a:avLst/>
                    </a:prstGeom>
                  </pic:spPr>
                </pic:pic>
              </a:graphicData>
            </a:graphic>
          </wp:inline>
        </w:drawing>
      </w:r>
    </w:p>
    <w:p>
      <w:pPr>
        <w:pStyle w:val="Caption1"/>
        <w:jc w:val="center"/>
        <w:rPr/>
      </w:pPr>
      <w:bookmarkStart w:id="139" w:name="_Toc27270447"/>
      <w:r>
        <w:rPr/>
        <w:t xml:space="preserve">Figura </w:t>
      </w:r>
      <w:r>
        <w:rPr/>
        <w:fldChar w:fldCharType="begin"/>
      </w:r>
      <w:r>
        <w:rPr/>
        <w:instrText> SEQ Figura \* ARABIC </w:instrText>
      </w:r>
      <w:r>
        <w:rPr/>
        <w:fldChar w:fldCharType="separate"/>
      </w:r>
      <w:r>
        <w:rPr/>
        <w:t>5</w:t>
      </w:r>
      <w:r>
        <w:rPr/>
        <w:fldChar w:fldCharType="end"/>
      </w:r>
      <w:r>
        <w:rPr/>
        <w:t>: Documento HTML representado como texto e como árvore de objetos</w:t>
      </w:r>
      <w:bookmarkEnd w:id="139"/>
    </w:p>
    <w:p>
      <w:pPr>
        <w:pStyle w:val="Contents1"/>
        <w:ind w:firstLine="1004"/>
        <w:rPr/>
      </w:pPr>
      <w:r>
        <w:rPr/>
      </w:r>
    </w:p>
    <w:p>
      <w:pPr>
        <w:pStyle w:val="Contents1"/>
        <w:ind w:firstLine="1004"/>
        <w:rPr/>
      </w:pPr>
      <w:r>
        <w:rPr/>
        <w:t xml:space="preserve">O </w:t>
      </w:r>
      <w:r>
        <w:rPr>
          <w:i/>
          <w:iCs/>
        </w:rPr>
        <w:t>parsing</w:t>
      </w:r>
      <w:r>
        <w:rPr/>
        <w:t xml:space="preserve"> de um documento HTML é a análise sintática do texto. Nesta análise é identificada a estrutura da página e verificado se está de acordo com as regras de composição de um arquivo HTML. É uma etapa importante para a tradução do arquivo-texto em uma estrutura que pode ser compreendida e manipulada pelo computador. No exemplo da Figura 5, o título da página pode ser extraído seguindo-se o caminho: html; head; title. A Figura 6 imprime a página em formato gráfico exibida por um </w:t>
      </w:r>
      <w:r>
        <w:rPr>
          <w:i/>
          <w:iCs/>
        </w:rPr>
        <w:t>web browser.</w:t>
      </w:r>
    </w:p>
    <w:p>
      <w:pPr>
        <w:pStyle w:val="Normal"/>
        <w:ind w:firstLine="1004"/>
        <w:rPr>
          <w:i/>
          <w:i/>
          <w:iCs/>
        </w:rPr>
      </w:pPr>
      <w:r>
        <w:rPr>
          <w:i/>
          <w:iCs/>
        </w:rPr>
      </w:r>
    </w:p>
    <w:p>
      <w:pPr>
        <w:pStyle w:val="Normal"/>
        <w:keepNext w:val="true"/>
        <w:jc w:val="center"/>
        <w:rPr/>
      </w:pPr>
      <w:r>
        <w:rPr/>
        <w:drawing>
          <wp:inline distT="0" distB="0" distL="0" distR="0">
            <wp:extent cx="3918585" cy="1697990"/>
            <wp:effectExtent l="0" t="0" r="0" b="0"/>
            <wp:docPr id="7"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descr=""/>
                    <pic:cNvPicPr>
                      <a:picLocks noChangeAspect="1" noChangeArrowheads="1"/>
                    </pic:cNvPicPr>
                  </pic:nvPicPr>
                  <pic:blipFill>
                    <a:blip r:embed="rId10"/>
                    <a:stretch>
                      <a:fillRect/>
                    </a:stretch>
                  </pic:blipFill>
                  <pic:spPr bwMode="auto">
                    <a:xfrm>
                      <a:off x="0" y="0"/>
                      <a:ext cx="3918585" cy="1697990"/>
                    </a:xfrm>
                    <a:prstGeom prst="rect">
                      <a:avLst/>
                    </a:prstGeom>
                  </pic:spPr>
                </pic:pic>
              </a:graphicData>
            </a:graphic>
          </wp:inline>
        </w:drawing>
      </w:r>
    </w:p>
    <w:p>
      <w:pPr>
        <w:pStyle w:val="Caption1"/>
        <w:jc w:val="center"/>
        <w:rPr/>
      </w:pPr>
      <w:bookmarkStart w:id="140" w:name="_Toc26698165"/>
      <w:bookmarkStart w:id="141" w:name="_Toc27270448"/>
      <w:r>
        <w:rPr/>
        <w:t xml:space="preserve">Figura </w:t>
      </w:r>
      <w:r>
        <w:rPr/>
        <w:fldChar w:fldCharType="begin"/>
      </w:r>
      <w:r>
        <w:rPr/>
        <w:instrText> SEQ Figura \* ARABIC </w:instrText>
      </w:r>
      <w:r>
        <w:rPr/>
        <w:fldChar w:fldCharType="separate"/>
      </w:r>
      <w:r>
        <w:rPr/>
        <w:t>6</w:t>
      </w:r>
      <w:r>
        <w:rPr/>
        <w:fldChar w:fldCharType="end"/>
      </w:r>
      <w:r>
        <w:rPr/>
        <w:t>: Visualização de um documento HTML.</w:t>
      </w:r>
      <w:bookmarkEnd w:id="140"/>
      <w:bookmarkEnd w:id="141"/>
      <w:r>
        <w:br w:type="page"/>
      </w:r>
    </w:p>
    <w:p>
      <w:pPr>
        <w:pStyle w:val="Heading1"/>
        <w:numPr>
          <w:ilvl w:val="0"/>
          <w:numId w:val="5"/>
        </w:numPr>
        <w:rPr/>
      </w:pPr>
      <w:bookmarkStart w:id="142" w:name="__RefHeading___Toc4810_2889724475"/>
      <w:bookmarkEnd w:id="142"/>
      <w:r>
        <w:rPr/>
        <w:t>IMPLEMENTAÇÃO</w:t>
      </w:r>
    </w:p>
    <w:p>
      <w:pPr>
        <w:pStyle w:val="Normal"/>
        <w:rPr/>
      </w:pPr>
      <w:r>
        <w:rPr/>
        <w:tab/>
        <w:t xml:space="preserve">Com base nas definições feitas em reunião junto a um pesquisador farmacêutico especialista no domínio de interesse deste trabalho (conforme detalhado no Anexo A), </w:t>
      </w:r>
      <w:r>
        <w:rPr>
          <w:sz w:val="24"/>
        </w:rPr>
        <w:t xml:space="preserve">foi possível </w:t>
      </w:r>
      <w:r>
        <w:rPr/>
        <w:t xml:space="preserve">identificar todas as demandas necessárias para a implementação de uma ferramenta de </w:t>
      </w:r>
      <w:r>
        <w:rPr>
          <w:i/>
          <w:iCs/>
        </w:rPr>
        <w:t>web scraping</w:t>
      </w:r>
      <w:r>
        <w:rPr/>
        <w:t xml:space="preserve"> que tem como objetivo automatizar a busca e a coleta de dados específicos sobre as propriedades e os excipientes de determinados fármacos e suas respectivas composições.</w:t>
      </w:r>
    </w:p>
    <w:p>
      <w:pPr>
        <w:pStyle w:val="Normal"/>
        <w:rPr/>
      </w:pPr>
      <w:r>
        <w:rPr/>
        <w:tab/>
        <w:t>Neste capítulo abordaremos os detalhes técnicos desta implementação: apresentaremos os casos de uso disponíveis, falaremos sobre as tecnologias eleitas, forneceremos uma visão geral do sistema através de um diagrama de classes e definiremos as fontes a serem utilizadas pela ferramenta desenvolvida, conforme a orientação do especialista farmacêutico consultado.</w:t>
      </w:r>
    </w:p>
    <w:p>
      <w:pPr>
        <w:pStyle w:val="Heading2"/>
        <w:numPr>
          <w:ilvl w:val="1"/>
          <w:numId w:val="5"/>
        </w:numPr>
        <w:rPr/>
      </w:pPr>
      <w:bookmarkStart w:id="143" w:name="__RefHeading___Toc4812_2889724475"/>
      <w:bookmarkStart w:id="144" w:name="_Toc26698304"/>
      <w:bookmarkEnd w:id="143"/>
      <w:r>
        <w:rPr/>
        <w:t>CASOS DE USO</w:t>
      </w:r>
      <w:bookmarkEnd w:id="144"/>
    </w:p>
    <w:p>
      <w:pPr>
        <w:pStyle w:val="Heading3"/>
        <w:numPr>
          <w:ilvl w:val="2"/>
          <w:numId w:val="5"/>
        </w:numPr>
        <w:rPr/>
      </w:pPr>
      <w:bookmarkStart w:id="145" w:name="__RefHeading___Toc4814_2889724475"/>
      <w:bookmarkStart w:id="146" w:name="_Toc26698305"/>
      <w:bookmarkEnd w:id="145"/>
      <w:r>
        <w:rPr/>
        <w:t>DIAGRAMA DO CASO DE USO SCRAP DRUGBANK</w:t>
      </w:r>
      <w:bookmarkEnd w:id="146"/>
    </w:p>
    <w:p>
      <w:pPr>
        <w:pStyle w:val="Normal"/>
        <w:jc w:val="center"/>
        <w:rPr/>
      </w:pPr>
      <w:r>
        <w:rPr/>
        <w:drawing>
          <wp:inline distT="0" distB="0" distL="0" distR="0">
            <wp:extent cx="2962910" cy="1737360"/>
            <wp:effectExtent l="0" t="0" r="0" b="0"/>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11"/>
                    <a:stretch>
                      <a:fillRect/>
                    </a:stretch>
                  </pic:blipFill>
                  <pic:spPr bwMode="auto">
                    <a:xfrm>
                      <a:off x="0" y="0"/>
                      <a:ext cx="2962910" cy="1737360"/>
                    </a:xfrm>
                    <a:prstGeom prst="rect">
                      <a:avLst/>
                    </a:prstGeom>
                  </pic:spPr>
                </pic:pic>
              </a:graphicData>
            </a:graphic>
          </wp:inline>
        </w:drawing>
      </w:r>
    </w:p>
    <w:p>
      <w:pPr>
        <w:pStyle w:val="Caption1"/>
        <w:jc w:val="center"/>
        <w:rPr/>
      </w:pPr>
      <w:bookmarkStart w:id="147" w:name="_Toc252297951"/>
      <w:bookmarkStart w:id="148" w:name="_Toc26172957"/>
      <w:bookmarkStart w:id="149" w:name="_Toc26698166"/>
      <w:bookmarkStart w:id="150" w:name="_Toc27270449"/>
      <w:r>
        <w:rPr/>
        <w:t xml:space="preserve">Figura </w:t>
      </w:r>
      <w:r>
        <w:rPr/>
        <w:fldChar w:fldCharType="begin"/>
      </w:r>
      <w:r>
        <w:rPr/>
        <w:instrText> SEQ Figura \* ARABIC </w:instrText>
      </w:r>
      <w:r>
        <w:rPr/>
        <w:fldChar w:fldCharType="separate"/>
      </w:r>
      <w:r>
        <w:rPr/>
        <w:t>7</w:t>
      </w:r>
      <w:r>
        <w:rPr/>
        <w:fldChar w:fldCharType="end"/>
      </w:r>
      <w:r>
        <w:rPr/>
        <w:t xml:space="preserve">: Diagrama do caso de uso </w:t>
      </w:r>
      <w:r>
        <w:rPr>
          <w:i/>
          <w:iCs/>
        </w:rPr>
        <w:t>Scrap</w:t>
      </w:r>
      <w:r>
        <w:rPr/>
        <w:t xml:space="preserve"> DrugBank.</w:t>
      </w:r>
      <w:bookmarkEnd w:id="147"/>
      <w:bookmarkEnd w:id="148"/>
      <w:bookmarkEnd w:id="149"/>
      <w:bookmarkEnd w:id="150"/>
    </w:p>
    <w:p>
      <w:pPr>
        <w:pStyle w:val="Heading3"/>
        <w:numPr>
          <w:ilvl w:val="2"/>
          <w:numId w:val="5"/>
        </w:numPr>
        <w:rPr/>
      </w:pPr>
      <w:bookmarkStart w:id="151" w:name="__RefHeading___Toc4816_2889724475"/>
      <w:bookmarkStart w:id="152" w:name="_Toc26698306"/>
      <w:bookmarkEnd w:id="151"/>
      <w:r>
        <w:rPr/>
        <w:t>DESCRIÇÃO DO CASO DE USO SCRAP DRUGBANK</w:t>
      </w:r>
      <w:bookmarkEnd w:id="152"/>
    </w:p>
    <w:p>
      <w:pPr>
        <w:pStyle w:val="Caption1"/>
        <w:keepNext w:val="true"/>
        <w:jc w:val="center"/>
        <w:rPr/>
      </w:pPr>
      <w:bookmarkStart w:id="153" w:name="_Toc252287741"/>
      <w:bookmarkStart w:id="154" w:name="_Toc26698205"/>
      <w:bookmarkStart w:id="155" w:name="_Toc26725578"/>
      <w:r>
        <w:rPr/>
        <w:t xml:space="preserve">Tabela </w:t>
      </w:r>
      <w:r>
        <w:rPr/>
        <w:fldChar w:fldCharType="begin"/>
      </w:r>
      <w:r>
        <w:rPr/>
        <w:instrText> SEQ Tabela \* ARABIC </w:instrText>
      </w:r>
      <w:r>
        <w:rPr/>
        <w:fldChar w:fldCharType="separate"/>
      </w:r>
      <w:r>
        <w:rPr/>
        <w:t>1</w:t>
      </w:r>
      <w:r>
        <w:rPr/>
        <w:fldChar w:fldCharType="end"/>
      </w:r>
      <w:r>
        <w:rPr/>
        <w:t xml:space="preserve">: Descrição do caso de uso </w:t>
      </w:r>
      <w:r>
        <w:rPr>
          <w:i/>
          <w:iCs/>
        </w:rPr>
        <w:t>Scrap</w:t>
      </w:r>
      <w:r>
        <w:rPr/>
        <w:t xml:space="preserve"> DrugBank.</w:t>
      </w:r>
      <w:bookmarkEnd w:id="153"/>
      <w:bookmarkEnd w:id="154"/>
      <w:bookmarkEnd w:id="155"/>
    </w:p>
    <w:tbl>
      <w:tblPr>
        <w:tblW w:w="9216" w:type="dxa"/>
        <w:jc w:val="left"/>
        <w:tblInd w:w="-102" w:type="dxa"/>
        <w:tblCellMar>
          <w:top w:w="115" w:type="dxa"/>
          <w:left w:w="115" w:type="dxa"/>
          <w:bottom w:w="115" w:type="dxa"/>
          <w:right w:w="115" w:type="dxa"/>
        </w:tblCellMar>
        <w:tblLook w:firstRow="1" w:noVBand="1" w:lastRow="0" w:firstColumn="1" w:lastColumn="0" w:noHBand="0" w:val="04a0"/>
      </w:tblPr>
      <w:tblGrid>
        <w:gridCol w:w="2784"/>
        <w:gridCol w:w="6431"/>
      </w:tblGrid>
      <w:tr>
        <w:trPr/>
        <w:tc>
          <w:tcPr>
            <w:tcW w:w="2784" w:type="dxa"/>
            <w:tcBorders>
              <w:top w:val="single" w:sz="4" w:space="0" w:color="000000"/>
              <w:left w:val="single" w:sz="4" w:space="0" w:color="000000"/>
              <w:bottom w:val="single" w:sz="4" w:space="0" w:color="000000"/>
            </w:tcBorders>
            <w:shd w:color="auto" w:fill="B2B2B2" w:val="clear"/>
          </w:tcPr>
          <w:p>
            <w:pPr>
              <w:pStyle w:val="TableContents"/>
              <w:jc w:val="left"/>
              <w:rPr/>
            </w:pPr>
            <w:r>
              <w:rPr>
                <w:b/>
                <w:bCs/>
                <w:color w:val="000000"/>
                <w:szCs w:val="24"/>
              </w:rPr>
              <w:t>ID:</w:t>
            </w:r>
          </w:p>
        </w:tc>
        <w:tc>
          <w:tcPr>
            <w:tcW w:w="6431" w:type="dxa"/>
            <w:tcBorders>
              <w:top w:val="single" w:sz="4" w:space="0" w:color="000000"/>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UC01</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Objetivo:</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Extrair dados de interesse da fonte “DrugBank”.</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Requisitos:</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Estar conectado à internet.</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Atores:</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Usuário.</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Pré-condições:</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Os dados de interesse precisam estar definidos no arquivo (JSON) de configurações/entradas da fonte.</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Pós-condições:</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As informações obtidas deverão estar salvas em arquivo(s) no disco.</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 Principal:</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i/>
                <w:iCs/>
                <w:color w:val="000000"/>
                <w:szCs w:val="24"/>
              </w:rPr>
              <w:t>Scrap</w:t>
            </w:r>
            <w:r>
              <w:rPr>
                <w:b/>
                <w:bCs/>
                <w:color w:val="000000"/>
                <w:szCs w:val="24"/>
              </w:rPr>
              <w:t xml:space="preserve"> DrugBank</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1. O ator executa a ferramenta, através de linha de comando, com os parâmetros que definem a fonte “DrugBank”;</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2. A ferramenta busca os dados de interesse (definidos em um arquivo configurável do tipo JSON);</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3. A ferramenta gera arquivo(s) de saída (conforme os parâmetros informados) no disco com as informações encontradas.</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Fluxos Alternativos:</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bookmarkStart w:id="156" w:name="__DdeLink__84_1529609627"/>
            <w:r>
              <w:rPr>
                <w:color w:val="000000"/>
                <w:szCs w:val="24"/>
              </w:rPr>
              <w:t>Não há.</w:t>
            </w:r>
            <w:bookmarkEnd w:id="156"/>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Erros/Exceções:</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Normal"/>
              <w:jc w:val="left"/>
              <w:rPr/>
            </w:pPr>
            <w:r>
              <w:rPr>
                <w:color w:val="000000"/>
                <w:szCs w:val="24"/>
              </w:rPr>
              <w:t>Em caso de falha(s) na execução, as pós-condições não serão verdadeiras (os dados de interesse não serão obtidos).</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Mensagens:</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Regras de negócio:</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[RN01]</w:t>
            </w:r>
            <w:r>
              <w:rPr>
                <w:color w:val="000000"/>
                <w:szCs w:val="24"/>
              </w:rPr>
              <w:t xml:space="preserve"> O endereço de internet “</w:t>
            </w:r>
            <w:hyperlink r:id="rId12">
              <w:r>
                <w:rPr>
                  <w:rStyle w:val="InternetLink"/>
                  <w:color w:val="000000"/>
                  <w:szCs w:val="24"/>
                  <w:u w:val="none"/>
                </w:rPr>
                <w:t>https://www.drugbank.ca/unearth/q</w:t>
              </w:r>
            </w:hyperlink>
            <w:r>
              <w:rPr>
                <w:rStyle w:val="InternetLink"/>
                <w:color w:val="000000"/>
                <w:szCs w:val="24"/>
                <w:u w:val="none"/>
              </w:rPr>
              <w:t>"</w:t>
            </w:r>
            <w:r>
              <w:rPr>
                <w:color w:val="000000"/>
                <w:szCs w:val="24"/>
              </w:rPr>
              <w:t xml:space="preserve"> deve aceitar requisições do tipo GET com os parâmetros “utf8”, “searcher” e “query” e os respectivos valores “✓”, “drugs” e “{variável_de_interesse}” (</w:t>
            </w:r>
            <w:r>
              <w:rPr>
                <w:rFonts w:eastAsia="NSimSun" w:cs="Lucida Sans"/>
                <w:color w:val="000000"/>
                <w:kern w:val="2"/>
                <w:szCs w:val="24"/>
                <w:lang w:eastAsia="zh-CN" w:bidi="hi-IN"/>
              </w:rPr>
              <w:t xml:space="preserve">este </w:t>
            </w:r>
            <w:r>
              <w:rPr>
                <w:color w:val="000000"/>
                <w:szCs w:val="24"/>
              </w:rPr>
              <w:t xml:space="preserve">último </w:t>
            </w:r>
            <w:r>
              <w:rPr>
                <w:rFonts w:eastAsia="NSimSun" w:cs="Lucida Sans"/>
                <w:color w:val="000000"/>
                <w:kern w:val="2"/>
                <w:szCs w:val="24"/>
                <w:lang w:eastAsia="zh-CN" w:bidi="hi-IN"/>
              </w:rPr>
              <w:t xml:space="preserve">contendo </w:t>
            </w:r>
            <w:r>
              <w:rPr>
                <w:color w:val="000000"/>
                <w:szCs w:val="24"/>
              </w:rPr>
              <w:t>a variável desejada) e deve ser utilizado para buscar os dados de interesse.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b/>
                <w:bCs/>
                <w:color w:val="000000"/>
                <w:szCs w:val="24"/>
              </w:rPr>
              <w:t>[RN02]</w:t>
            </w:r>
            <w:r>
              <w:rPr>
                <w:color w:val="000000"/>
                <w:szCs w:val="24"/>
              </w:rPr>
              <w:t xml:space="preserve"> O resultado </w:t>
            </w:r>
            <w:r>
              <w:rPr>
                <w:rFonts w:eastAsia="NSimSun" w:cs="Lucida Sans"/>
                <w:color w:val="000000"/>
                <w:kern w:val="2"/>
                <w:szCs w:val="24"/>
                <w:lang w:eastAsia="zh-CN" w:bidi="hi-IN"/>
              </w:rPr>
              <w:t xml:space="preserve">da </w:t>
            </w:r>
            <w:r>
              <w:rPr>
                <w:color w:val="000000"/>
                <w:szCs w:val="24"/>
              </w:rPr>
              <w:t>requisição anterior (</w:t>
            </w:r>
            <w:r>
              <w:rPr>
                <w:b/>
                <w:bCs/>
                <w:color w:val="000000"/>
                <w:szCs w:val="24"/>
              </w:rPr>
              <w:t>RN01</w:t>
            </w:r>
            <w:r>
              <w:rPr>
                <w:color w:val="000000"/>
                <w:szCs w:val="24"/>
              </w:rPr>
              <w:t xml:space="preserve">) deverá ser uma página HTML válida contendo um elemento do tipo “h1” e outro do tipo “table” com ID “drug-moldb-properties”, de onde os dados de interesse </w:t>
            </w:r>
            <w:r>
              <w:rPr>
                <w:rFonts w:eastAsia="NSimSun" w:cs="Lucida Sans"/>
                <w:color w:val="000000"/>
                <w:kern w:val="2"/>
                <w:szCs w:val="24"/>
                <w:lang w:eastAsia="zh-CN" w:bidi="hi-IN"/>
              </w:rPr>
              <w:t>devem</w:t>
            </w:r>
            <w:r>
              <w:rPr>
                <w:color w:val="000000"/>
                <w:szCs w:val="24"/>
              </w:rPr>
              <w:t xml:space="preserve"> ser extraídos.</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color w:val="000000"/>
                <w:szCs w:val="24"/>
              </w:rPr>
            </w:pPr>
            <w:r>
              <w:rPr>
                <w:b/>
                <w:bCs/>
                <w:color w:val="000000"/>
                <w:szCs w:val="24"/>
              </w:rPr>
              <w:t>[RN03]</w:t>
            </w:r>
            <w:r>
              <w:rPr>
                <w:color w:val="000000"/>
                <w:szCs w:val="24"/>
              </w:rPr>
              <w:t xml:space="preserve"> O resultado da requisição feita pela </w:t>
            </w:r>
            <w:r>
              <w:rPr>
                <w:b/>
                <w:bCs/>
                <w:color w:val="000000"/>
                <w:szCs w:val="24"/>
              </w:rPr>
              <w:t>RN01</w:t>
            </w:r>
            <w:r>
              <w:rPr>
                <w:color w:val="000000"/>
                <w:szCs w:val="24"/>
              </w:rPr>
              <w:t xml:space="preserve"> poderá ser uma página HTML válida contendo um elemento “a” dentro de um </w:t>
            </w:r>
            <w:r>
              <w:rPr>
                <w:rFonts w:eastAsia="NSimSun" w:cs="Lucida Sans"/>
                <w:color w:val="000000"/>
                <w:kern w:val="2"/>
                <w:szCs w:val="24"/>
                <w:lang w:eastAsia="zh-CN" w:bidi="hi-IN"/>
              </w:rPr>
              <w:t xml:space="preserve">elemento </w:t>
            </w:r>
            <w:r>
              <w:rPr>
                <w:color w:val="000000"/>
                <w:szCs w:val="24"/>
              </w:rPr>
              <w:t xml:space="preserve">“h2” que, por sua vez, deverá estar </w:t>
            </w:r>
            <w:r>
              <w:rPr>
                <w:rFonts w:eastAsia="NSimSun" w:cs="Lucida Sans"/>
                <w:color w:val="000000"/>
                <w:kern w:val="2"/>
                <w:szCs w:val="24"/>
                <w:lang w:eastAsia="zh-CN" w:bidi="hi-IN"/>
              </w:rPr>
              <w:t xml:space="preserve">dentro de </w:t>
            </w:r>
            <w:r>
              <w:rPr>
                <w:color w:val="000000"/>
                <w:szCs w:val="24"/>
              </w:rPr>
              <w:t xml:space="preserve">um elemento “div” com a classe CSS “search-result” atribuída. Neste caso, uma nova requisição do tipo GET deverá ser feita ao endereço contido no atributo “href” </w:t>
            </w:r>
            <w:r>
              <w:rPr>
                <w:rFonts w:eastAsia="NSimSun" w:cs="Lucida Sans"/>
                <w:color w:val="000000"/>
                <w:kern w:val="2"/>
                <w:szCs w:val="24"/>
                <w:lang w:eastAsia="zh-CN" w:bidi="hi-IN"/>
              </w:rPr>
              <w:t xml:space="preserve">da referida </w:t>
            </w:r>
            <w:r>
              <w:rPr>
                <w:i/>
                <w:iCs/>
                <w:color w:val="000000"/>
                <w:szCs w:val="24"/>
              </w:rPr>
              <w:t>tag</w:t>
            </w:r>
            <w:r>
              <w:rPr>
                <w:color w:val="000000"/>
                <w:szCs w:val="24"/>
              </w:rPr>
              <w:t xml:space="preserve"> “a” e o resultado obtido desta nova requisição deverá ser o descrito na </w:t>
            </w:r>
            <w:r>
              <w:rPr>
                <w:b/>
                <w:bCs/>
                <w:color w:val="000000"/>
                <w:szCs w:val="24"/>
              </w:rPr>
              <w:t>RN02</w:t>
            </w:r>
            <w:r>
              <w:rPr>
                <w:color w:val="000000"/>
                <w:szCs w:val="24"/>
              </w:rPr>
              <w:t>.</w:t>
            </w:r>
          </w:p>
        </w:tc>
      </w:tr>
    </w:tbl>
    <w:p>
      <w:pPr>
        <w:pStyle w:val="Normal"/>
        <w:rPr/>
      </w:pPr>
      <w:r>
        <w:rPr/>
      </w:r>
    </w:p>
    <w:p>
      <w:pPr>
        <w:pStyle w:val="Normal"/>
        <w:rPr/>
      </w:pPr>
      <w:r>
        <w:rPr/>
      </w:r>
    </w:p>
    <w:p>
      <w:pPr>
        <w:pStyle w:val="Heading3"/>
        <w:numPr>
          <w:ilvl w:val="2"/>
          <w:numId w:val="5"/>
        </w:numPr>
        <w:rPr/>
      </w:pPr>
      <w:bookmarkStart w:id="157" w:name="__RefHeading___Toc4818_2889724475"/>
      <w:bookmarkStart w:id="158" w:name="_Toc26698307"/>
      <w:bookmarkEnd w:id="157"/>
      <w:r>
        <w:rPr/>
        <w:t>DIAGRAMA DO CASO DE USO SCRAP MERCKMILLIPORE</w:t>
      </w:r>
      <w:bookmarkEnd w:id="158"/>
    </w:p>
    <w:p>
      <w:pPr>
        <w:pStyle w:val="Normal"/>
        <w:jc w:val="center"/>
        <w:rPr/>
      </w:pPr>
      <w:r>
        <w:rPr/>
        <w:drawing>
          <wp:inline distT="0" distB="0" distL="0" distR="0">
            <wp:extent cx="2962910" cy="1737360"/>
            <wp:effectExtent l="0" t="0" r="0" b="0"/>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3"/>
                    <a:stretch>
                      <a:fillRect/>
                    </a:stretch>
                  </pic:blipFill>
                  <pic:spPr bwMode="auto">
                    <a:xfrm>
                      <a:off x="0" y="0"/>
                      <a:ext cx="2962910" cy="1737360"/>
                    </a:xfrm>
                    <a:prstGeom prst="rect">
                      <a:avLst/>
                    </a:prstGeom>
                  </pic:spPr>
                </pic:pic>
              </a:graphicData>
            </a:graphic>
          </wp:inline>
        </w:drawing>
      </w:r>
    </w:p>
    <w:p>
      <w:pPr>
        <w:pStyle w:val="Caption1"/>
        <w:jc w:val="center"/>
        <w:rPr/>
      </w:pPr>
      <w:bookmarkStart w:id="159" w:name="_Toc2522979512"/>
      <w:bookmarkStart w:id="160" w:name="_Toc26172958"/>
      <w:bookmarkStart w:id="161" w:name="_Toc26698167"/>
      <w:bookmarkStart w:id="162" w:name="_Toc27270450"/>
      <w:r>
        <w:rPr/>
        <w:t xml:space="preserve">Figura </w:t>
      </w:r>
      <w:r>
        <w:rPr/>
        <w:fldChar w:fldCharType="begin"/>
      </w:r>
      <w:r>
        <w:rPr/>
        <w:instrText> SEQ Figura \* ARABIC </w:instrText>
      </w:r>
      <w:r>
        <w:rPr/>
        <w:fldChar w:fldCharType="separate"/>
      </w:r>
      <w:r>
        <w:rPr/>
        <w:t>8</w:t>
      </w:r>
      <w:r>
        <w:rPr/>
        <w:fldChar w:fldCharType="end"/>
      </w:r>
      <w:r>
        <w:rPr/>
        <w:t xml:space="preserve">: Diagrama do caso de uso </w:t>
      </w:r>
      <w:r>
        <w:rPr>
          <w:i/>
          <w:iCs/>
        </w:rPr>
        <w:t>Scrap</w:t>
      </w:r>
      <w:r>
        <w:rPr/>
        <w:t xml:space="preserve"> MerckMillipore.</w:t>
      </w:r>
      <w:bookmarkEnd w:id="159"/>
      <w:bookmarkEnd w:id="160"/>
      <w:bookmarkEnd w:id="161"/>
      <w:bookmarkEnd w:id="162"/>
    </w:p>
    <w:p>
      <w:pPr>
        <w:pStyle w:val="Heading3"/>
        <w:numPr>
          <w:ilvl w:val="2"/>
          <w:numId w:val="5"/>
        </w:numPr>
        <w:rPr/>
      </w:pPr>
      <w:bookmarkStart w:id="163" w:name="__RefHeading___Toc4820_2889724475"/>
      <w:bookmarkStart w:id="164" w:name="_Toc26698308"/>
      <w:bookmarkEnd w:id="163"/>
      <w:r>
        <w:rPr/>
        <w:t>DESCRIÇÃO DO CASO DE USO SCRAP MERCKMILLIPORE</w:t>
      </w:r>
      <w:bookmarkEnd w:id="164"/>
    </w:p>
    <w:p>
      <w:pPr>
        <w:pStyle w:val="Caption1"/>
        <w:keepNext w:val="true"/>
        <w:jc w:val="center"/>
        <w:rPr/>
      </w:pPr>
      <w:bookmarkStart w:id="165" w:name="_Toc252287742"/>
      <w:bookmarkStart w:id="166" w:name="_Toc26698206"/>
      <w:bookmarkStart w:id="167" w:name="_Toc26725579"/>
      <w:r>
        <w:rPr/>
        <w:t xml:space="preserve">Tabela </w:t>
      </w:r>
      <w:r>
        <w:rPr/>
        <w:fldChar w:fldCharType="begin"/>
      </w:r>
      <w:r>
        <w:rPr/>
        <w:instrText> SEQ Tabela \* ARABIC </w:instrText>
      </w:r>
      <w:r>
        <w:rPr/>
        <w:fldChar w:fldCharType="separate"/>
      </w:r>
      <w:r>
        <w:rPr/>
        <w:t>2</w:t>
      </w:r>
      <w:r>
        <w:rPr/>
        <w:fldChar w:fldCharType="end"/>
      </w:r>
      <w:r>
        <w:rPr/>
        <w:t xml:space="preserve">: Descrição do caso de uso </w:t>
      </w:r>
      <w:r>
        <w:rPr>
          <w:i/>
          <w:iCs/>
        </w:rPr>
        <w:t>Scrap</w:t>
      </w:r>
      <w:r>
        <w:rPr/>
        <w:t xml:space="preserve"> MerckMillipore.</w:t>
      </w:r>
      <w:bookmarkEnd w:id="165"/>
      <w:bookmarkEnd w:id="166"/>
      <w:bookmarkEnd w:id="167"/>
    </w:p>
    <w:tbl>
      <w:tblPr>
        <w:tblW w:w="9195" w:type="dxa"/>
        <w:jc w:val="left"/>
        <w:tblInd w:w="-86" w:type="dxa"/>
        <w:tblCellMar>
          <w:top w:w="115" w:type="dxa"/>
          <w:left w:w="115" w:type="dxa"/>
          <w:bottom w:w="115" w:type="dxa"/>
          <w:right w:w="115" w:type="dxa"/>
        </w:tblCellMar>
        <w:tblLook w:firstRow="1" w:noVBand="1" w:lastRow="0" w:firstColumn="1" w:lastColumn="0" w:noHBand="0" w:val="04a0"/>
      </w:tblPr>
      <w:tblGrid>
        <w:gridCol w:w="1988"/>
        <w:gridCol w:w="7206"/>
      </w:tblGrid>
      <w:tr>
        <w:trPr/>
        <w:tc>
          <w:tcPr>
            <w:tcW w:w="1988" w:type="dxa"/>
            <w:tcBorders>
              <w:top w:val="single" w:sz="4" w:space="0" w:color="000000"/>
              <w:left w:val="single" w:sz="4" w:space="0" w:color="000000"/>
              <w:bottom w:val="single" w:sz="4" w:space="0" w:color="000000"/>
            </w:tcBorders>
            <w:shd w:color="auto" w:fill="B2B2B2" w:val="clear"/>
          </w:tcPr>
          <w:p>
            <w:pPr>
              <w:pStyle w:val="TableContents"/>
              <w:jc w:val="left"/>
              <w:rPr/>
            </w:pPr>
            <w:r>
              <w:rPr>
                <w:b/>
                <w:bCs/>
                <w:color w:val="000000"/>
                <w:szCs w:val="24"/>
              </w:rPr>
              <w:t>ID:</w:t>
            </w:r>
          </w:p>
        </w:tc>
        <w:tc>
          <w:tcPr>
            <w:tcW w:w="7206" w:type="dxa"/>
            <w:tcBorders>
              <w:top w:val="single" w:sz="4" w:space="0" w:color="000000"/>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UC02</w:t>
            </w:r>
          </w:p>
        </w:tc>
      </w:tr>
      <w:tr>
        <w:trPr/>
        <w:tc>
          <w:tcPr>
            <w:tcW w:w="1988" w:type="dxa"/>
            <w:tcBorders>
              <w:left w:val="single" w:sz="4" w:space="0" w:color="000000"/>
              <w:bottom w:val="single" w:sz="4" w:space="0" w:color="000000"/>
            </w:tcBorders>
            <w:shd w:color="auto" w:fill="B2B2B2" w:val="clear"/>
          </w:tcPr>
          <w:p>
            <w:pPr>
              <w:pStyle w:val="TableContents"/>
              <w:jc w:val="left"/>
              <w:rPr/>
            </w:pPr>
            <w:r>
              <w:rPr>
                <w:b/>
                <w:bCs/>
                <w:color w:val="000000"/>
                <w:szCs w:val="24"/>
              </w:rPr>
              <w:t>Objetivo:</w:t>
            </w:r>
          </w:p>
        </w:tc>
        <w:tc>
          <w:tcPr>
            <w:tcW w:w="7206"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Extrair dados de interesse da fonte “</w:t>
            </w:r>
            <w:r>
              <w:rPr>
                <w:rFonts w:eastAsia="NSimSun" w:cs="Lucida Sans"/>
                <w:color w:val="000000"/>
                <w:kern w:val="2"/>
                <w:szCs w:val="24"/>
                <w:lang w:eastAsia="zh-CN" w:bidi="hi-IN"/>
              </w:rPr>
              <w:t>Merck Millipore</w:t>
            </w:r>
            <w:r>
              <w:rPr>
                <w:color w:val="000000"/>
                <w:szCs w:val="24"/>
              </w:rPr>
              <w:t>”.</w:t>
            </w:r>
          </w:p>
        </w:tc>
      </w:tr>
      <w:tr>
        <w:trPr/>
        <w:tc>
          <w:tcPr>
            <w:tcW w:w="1988" w:type="dxa"/>
            <w:tcBorders>
              <w:left w:val="single" w:sz="4" w:space="0" w:color="000000"/>
              <w:bottom w:val="single" w:sz="4" w:space="0" w:color="000000"/>
            </w:tcBorders>
            <w:shd w:color="auto" w:fill="B2B2B2" w:val="clear"/>
          </w:tcPr>
          <w:p>
            <w:pPr>
              <w:pStyle w:val="TableContents"/>
              <w:jc w:val="left"/>
              <w:rPr/>
            </w:pPr>
            <w:r>
              <w:rPr>
                <w:b/>
                <w:bCs/>
                <w:color w:val="000000"/>
                <w:szCs w:val="24"/>
              </w:rPr>
              <w:t>Requisitos:</w:t>
            </w:r>
          </w:p>
        </w:tc>
        <w:tc>
          <w:tcPr>
            <w:tcW w:w="7206"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Estar conectado à internet.</w:t>
            </w:r>
          </w:p>
        </w:tc>
      </w:tr>
      <w:tr>
        <w:trPr/>
        <w:tc>
          <w:tcPr>
            <w:tcW w:w="1988" w:type="dxa"/>
            <w:tcBorders>
              <w:left w:val="single" w:sz="4" w:space="0" w:color="000000"/>
              <w:bottom w:val="single" w:sz="4" w:space="0" w:color="000000"/>
            </w:tcBorders>
            <w:shd w:color="auto" w:fill="B2B2B2" w:val="clear"/>
          </w:tcPr>
          <w:p>
            <w:pPr>
              <w:pStyle w:val="TableContents"/>
              <w:jc w:val="left"/>
              <w:rPr/>
            </w:pPr>
            <w:r>
              <w:rPr>
                <w:b/>
                <w:bCs/>
                <w:color w:val="000000"/>
                <w:szCs w:val="24"/>
              </w:rPr>
              <w:t>Atores:</w:t>
            </w:r>
          </w:p>
        </w:tc>
        <w:tc>
          <w:tcPr>
            <w:tcW w:w="7206"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Usuário.</w:t>
            </w:r>
          </w:p>
        </w:tc>
      </w:tr>
      <w:tr>
        <w:trPr/>
        <w:tc>
          <w:tcPr>
            <w:tcW w:w="1988" w:type="dxa"/>
            <w:tcBorders>
              <w:left w:val="single" w:sz="4" w:space="0" w:color="000000"/>
              <w:bottom w:val="single" w:sz="4" w:space="0" w:color="000000"/>
            </w:tcBorders>
            <w:shd w:color="auto" w:fill="B2B2B2" w:val="clear"/>
          </w:tcPr>
          <w:p>
            <w:pPr>
              <w:pStyle w:val="TableContents"/>
              <w:jc w:val="left"/>
              <w:rPr/>
            </w:pPr>
            <w:r>
              <w:rPr>
                <w:b/>
                <w:bCs/>
                <w:color w:val="000000"/>
                <w:szCs w:val="24"/>
              </w:rPr>
              <w:t>Pré-condições:</w:t>
            </w:r>
          </w:p>
        </w:tc>
        <w:tc>
          <w:tcPr>
            <w:tcW w:w="7206"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bookmarkStart w:id="168" w:name="__DdeLink__158_4253742885"/>
            <w:r>
              <w:rPr>
                <w:color w:val="000000"/>
                <w:szCs w:val="24"/>
              </w:rPr>
              <w:t>Os dados de interesse precisam estar definidos no arquivo (JSON) de configurações/entradas da fonte.</w:t>
            </w:r>
            <w:bookmarkEnd w:id="168"/>
          </w:p>
        </w:tc>
      </w:tr>
      <w:tr>
        <w:trPr/>
        <w:tc>
          <w:tcPr>
            <w:tcW w:w="1988" w:type="dxa"/>
            <w:tcBorders>
              <w:left w:val="single" w:sz="4" w:space="0" w:color="000000"/>
              <w:bottom w:val="single" w:sz="4" w:space="0" w:color="000000"/>
            </w:tcBorders>
            <w:shd w:color="auto" w:fill="B2B2B2" w:val="clear"/>
          </w:tcPr>
          <w:p>
            <w:pPr>
              <w:pStyle w:val="TableContents"/>
              <w:jc w:val="left"/>
              <w:rPr/>
            </w:pPr>
            <w:r>
              <w:rPr>
                <w:b/>
                <w:bCs/>
                <w:color w:val="000000"/>
                <w:szCs w:val="24"/>
              </w:rPr>
              <w:t>Pós-condições:</w:t>
            </w:r>
          </w:p>
        </w:tc>
        <w:tc>
          <w:tcPr>
            <w:tcW w:w="7206"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As informações obtidas deverão estar salvas em arquivo(s) no disco.</w:t>
            </w:r>
          </w:p>
        </w:tc>
      </w:tr>
      <w:tr>
        <w:trPr/>
        <w:tc>
          <w:tcPr>
            <w:tcW w:w="1988"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 Principal:</w:t>
            </w:r>
          </w:p>
        </w:tc>
        <w:tc>
          <w:tcPr>
            <w:tcW w:w="7206"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i/>
                <w:iCs/>
                <w:color w:val="000000"/>
                <w:szCs w:val="24"/>
              </w:rPr>
              <w:t>Scrap</w:t>
            </w:r>
            <w:r>
              <w:rPr>
                <w:b/>
                <w:bCs/>
                <w:color w:val="000000"/>
                <w:szCs w:val="24"/>
              </w:rPr>
              <w:t xml:space="preserve"> </w:t>
            </w:r>
            <w:r>
              <w:rPr>
                <w:rFonts w:eastAsia="NSimSun" w:cs="Lucida Sans"/>
                <w:b/>
                <w:bCs/>
                <w:color w:val="000000"/>
                <w:kern w:val="2"/>
                <w:szCs w:val="24"/>
                <w:lang w:eastAsia="zh-CN" w:bidi="hi-IN"/>
              </w:rPr>
              <w:t>MerckMillipore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1. O ator executa a ferramenta, através de linha de comando, com os parâmetros que definem a fonte “</w:t>
            </w:r>
            <w:r>
              <w:rPr>
                <w:rFonts w:eastAsia="NSimSun" w:cs="Lucida Sans"/>
                <w:color w:val="000000"/>
                <w:kern w:val="2"/>
                <w:szCs w:val="24"/>
                <w:lang w:eastAsia="zh-CN" w:bidi="hi-IN"/>
              </w:rPr>
              <w:t>Merck Millipore</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2. A ferramenta busca os dados de interesse (definidos em um arquivo configurável do tipo JSON);</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3. A ferramenta gera arquivo(s) de saída (conforme os parâmetros informados) no disco com as informações encontradas.</w:t>
            </w:r>
          </w:p>
        </w:tc>
      </w:tr>
      <w:tr>
        <w:trPr/>
        <w:tc>
          <w:tcPr>
            <w:tcW w:w="1988"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Fluxos Alternativos:</w:t>
            </w:r>
          </w:p>
        </w:tc>
        <w:tc>
          <w:tcPr>
            <w:tcW w:w="7206" w:type="dxa"/>
            <w:tcBorders>
              <w:left w:val="single" w:sz="4" w:space="0" w:color="000000"/>
              <w:bottom w:val="single" w:sz="4" w:space="0" w:color="000000"/>
              <w:right w:val="single" w:sz="4" w:space="0" w:color="000000"/>
            </w:tcBorders>
            <w:shd w:color="auto" w:fill="auto" w:val="clear"/>
          </w:tcPr>
          <w:p>
            <w:pPr>
              <w:pStyle w:val="TableContents"/>
              <w:jc w:val="left"/>
              <w:rPr/>
            </w:pPr>
            <w:bookmarkStart w:id="169" w:name="__DdeLink__179_1529609627"/>
            <w:r>
              <w:rPr>
                <w:color w:val="000000"/>
                <w:szCs w:val="24"/>
              </w:rPr>
              <w:t>Não há.</w:t>
            </w:r>
            <w:bookmarkEnd w:id="169"/>
          </w:p>
        </w:tc>
      </w:tr>
      <w:tr>
        <w:trPr/>
        <w:tc>
          <w:tcPr>
            <w:tcW w:w="1988" w:type="dxa"/>
            <w:tcBorders>
              <w:left w:val="single" w:sz="4" w:space="0" w:color="000000"/>
              <w:bottom w:val="single" w:sz="4" w:space="0" w:color="000000"/>
            </w:tcBorders>
            <w:shd w:color="auto" w:fill="B2B2B2" w:val="clear"/>
          </w:tcPr>
          <w:p>
            <w:pPr>
              <w:pStyle w:val="TableContents"/>
              <w:jc w:val="left"/>
              <w:rPr/>
            </w:pPr>
            <w:r>
              <w:rPr>
                <w:b/>
                <w:bCs/>
                <w:color w:val="000000"/>
                <w:szCs w:val="24"/>
              </w:rPr>
              <w:t>Erros/Exceções:</w:t>
            </w:r>
          </w:p>
        </w:tc>
        <w:tc>
          <w:tcPr>
            <w:tcW w:w="7206"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Normal"/>
              <w:jc w:val="left"/>
              <w:rPr/>
            </w:pPr>
            <w:r>
              <w:rPr>
                <w:color w:val="000000"/>
                <w:szCs w:val="24"/>
              </w:rPr>
              <w:t>Em caso de falha(s) na execução, as pós-condições não serão verdadeiras (os dados de interesse não serão obtidos).</w:t>
            </w:r>
          </w:p>
        </w:tc>
      </w:tr>
      <w:tr>
        <w:trPr/>
        <w:tc>
          <w:tcPr>
            <w:tcW w:w="1988" w:type="dxa"/>
            <w:tcBorders>
              <w:left w:val="single" w:sz="4" w:space="0" w:color="000000"/>
              <w:bottom w:val="single" w:sz="4" w:space="0" w:color="000000"/>
            </w:tcBorders>
            <w:shd w:color="auto" w:fill="B2B2B2" w:val="clear"/>
          </w:tcPr>
          <w:p>
            <w:pPr>
              <w:pStyle w:val="TableContents"/>
              <w:jc w:val="left"/>
              <w:rPr/>
            </w:pPr>
            <w:r>
              <w:rPr>
                <w:b/>
                <w:bCs/>
                <w:color w:val="000000"/>
                <w:szCs w:val="24"/>
              </w:rPr>
              <w:t>Mensagens:</w:t>
            </w:r>
          </w:p>
        </w:tc>
        <w:tc>
          <w:tcPr>
            <w:tcW w:w="7206" w:type="dxa"/>
            <w:tcBorders>
              <w:left w:val="single" w:sz="4" w:space="0" w:color="000000"/>
              <w:bottom w:val="single" w:sz="4" w:space="0" w:color="000000"/>
              <w:right w:val="single" w:sz="4" w:space="0" w:color="000000"/>
            </w:tcBorders>
            <w:shd w:color="auto" w:fill="auto" w:val="clear"/>
          </w:tcPr>
          <w:p>
            <w:pPr>
              <w:pStyle w:val="TableContents"/>
              <w:jc w:val="left"/>
              <w:rPr/>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trPr/>
        <w:tc>
          <w:tcPr>
            <w:tcW w:w="1988" w:type="dxa"/>
            <w:tcBorders>
              <w:left w:val="single" w:sz="4" w:space="0" w:color="000000"/>
              <w:bottom w:val="single" w:sz="4" w:space="0" w:color="000000"/>
            </w:tcBorders>
            <w:shd w:color="auto" w:fill="B2B2B2" w:val="clear"/>
          </w:tcPr>
          <w:p>
            <w:pPr>
              <w:pStyle w:val="TableContents"/>
              <w:jc w:val="left"/>
              <w:rPr/>
            </w:pPr>
            <w:r>
              <w:rPr>
                <w:b/>
                <w:bCs/>
                <w:color w:val="000000"/>
                <w:szCs w:val="24"/>
              </w:rPr>
              <w:t>Regras de negócio:</w:t>
            </w:r>
          </w:p>
        </w:tc>
        <w:tc>
          <w:tcPr>
            <w:tcW w:w="7206"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[RN04]</w:t>
            </w:r>
            <w:r>
              <w:rPr>
                <w:color w:val="000000"/>
                <w:szCs w:val="24"/>
              </w:rPr>
              <w:t xml:space="preserve"> O endereço dinâmico de internet “</w:t>
            </w:r>
            <w:hyperlink r:id="rId14">
              <w:r>
                <w:rPr>
                  <w:rStyle w:val="InternetLink"/>
                  <w:color w:val="000000"/>
                  <w:szCs w:val="24"/>
                  <w:u w:val="none"/>
                </w:rPr>
                <w:t>http://www.merckmillipore.com/BR/pt/search/</w:t>
              </w:r>
            </w:hyperlink>
            <w:r>
              <w:rPr>
                <w:color w:val="000000"/>
                <w:szCs w:val="24"/>
              </w:rPr>
              <w:t>{variável_de_interesse}” (</w:t>
            </w:r>
            <w:r>
              <w:rPr>
                <w:rFonts w:eastAsia="NSimSun" w:cs="Lucida Sans"/>
                <w:color w:val="000000"/>
                <w:kern w:val="2"/>
                <w:szCs w:val="24"/>
                <w:lang w:eastAsia="zh-CN" w:bidi="hi-IN"/>
              </w:rPr>
              <w:t xml:space="preserve">onde “{variável_de_interesse}” deve conter </w:t>
            </w:r>
            <w:r>
              <w:rPr>
                <w:color w:val="000000"/>
                <w:szCs w:val="24"/>
              </w:rPr>
              <w:t>a variável desejada) deve aceitar requisições do tipo GET e deve ser utilizado para buscar as informações desejadas.</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b/>
                <w:bCs/>
                <w:color w:val="000000"/>
                <w:szCs w:val="24"/>
              </w:rPr>
              <w:t>[RN05]</w:t>
            </w:r>
            <w:r>
              <w:rPr>
                <w:color w:val="000000"/>
                <w:szCs w:val="24"/>
              </w:rPr>
              <w:t xml:space="preserve"> O resultado </w:t>
            </w:r>
            <w:r>
              <w:rPr>
                <w:rFonts w:eastAsia="NSimSun" w:cs="Lucida Sans"/>
                <w:color w:val="000000"/>
                <w:kern w:val="2"/>
                <w:szCs w:val="24"/>
                <w:lang w:eastAsia="zh-CN" w:bidi="hi-IN"/>
              </w:rPr>
              <w:t xml:space="preserve">da </w:t>
            </w:r>
            <w:r>
              <w:rPr>
                <w:color w:val="000000"/>
                <w:szCs w:val="24"/>
              </w:rPr>
              <w:t>requisição anterior (</w:t>
            </w:r>
            <w:r>
              <w:rPr>
                <w:b/>
                <w:bCs/>
                <w:color w:val="000000"/>
                <w:szCs w:val="24"/>
              </w:rPr>
              <w:t>RN04</w:t>
            </w:r>
            <w:r>
              <w:rPr>
                <w:color w:val="000000"/>
                <w:szCs w:val="24"/>
              </w:rPr>
              <w:t xml:space="preserve">) deverá ser uma página HTML válida contendo </w:t>
            </w:r>
            <w:r>
              <w:rPr>
                <w:rFonts w:eastAsia="NSimSun" w:cs="Lucida Sans"/>
                <w:color w:val="000000"/>
                <w:kern w:val="2"/>
                <w:szCs w:val="24"/>
                <w:lang w:eastAsia="zh-CN" w:bidi="hi-IN"/>
              </w:rPr>
              <w:t xml:space="preserve">um elemento do tipo “h1” que, por sua vez, deve conter um elemento do tipo “span” e, também, </w:t>
            </w:r>
            <w:r>
              <w:rPr>
                <w:color w:val="000000"/>
                <w:szCs w:val="24"/>
              </w:rPr>
              <w:t xml:space="preserve">um elemento do tipo “table” com </w:t>
            </w:r>
            <w:r>
              <w:rPr>
                <w:rFonts w:eastAsia="NSimSun" w:cs="Lucida Sans"/>
                <w:color w:val="000000"/>
                <w:kern w:val="2"/>
                <w:szCs w:val="24"/>
                <w:lang w:eastAsia="zh-CN" w:bidi="hi-IN"/>
              </w:rPr>
              <w:t xml:space="preserve">a classe CSS </w:t>
            </w:r>
            <w:r>
              <w:rPr>
                <w:color w:val="000000"/>
                <w:szCs w:val="24"/>
              </w:rPr>
              <w:t xml:space="preserve">“attribute-group-table” atribuída, de onde os dados de interesse </w:t>
            </w:r>
            <w:r>
              <w:rPr>
                <w:rFonts w:eastAsia="NSimSun" w:cs="Lucida Sans"/>
                <w:color w:val="000000"/>
                <w:kern w:val="2"/>
                <w:szCs w:val="24"/>
                <w:lang w:eastAsia="zh-CN" w:bidi="hi-IN"/>
              </w:rPr>
              <w:t>devem ser extraídos</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b/>
                <w:bCs/>
                <w:color w:val="000000"/>
                <w:szCs w:val="24"/>
              </w:rPr>
              <w:t>[RN06]</w:t>
            </w:r>
            <w:r>
              <w:rPr>
                <w:color w:val="000000"/>
                <w:szCs w:val="24"/>
              </w:rPr>
              <w:t xml:space="preserve"> O resultado da requisição feita pela </w:t>
            </w:r>
            <w:r>
              <w:rPr>
                <w:b/>
                <w:bCs/>
                <w:color w:val="000000"/>
                <w:szCs w:val="24"/>
              </w:rPr>
              <w:t>RN04</w:t>
            </w:r>
            <w:r>
              <w:rPr>
                <w:color w:val="000000"/>
                <w:szCs w:val="24"/>
              </w:rPr>
              <w:t xml:space="preserve"> poderá ser uma página HTML válida contendo um elemento “a” dentro de um </w:t>
            </w:r>
            <w:r>
              <w:rPr>
                <w:rFonts w:eastAsia="NSimSun" w:cs="Lucida Sans"/>
                <w:color w:val="000000"/>
                <w:kern w:val="2"/>
                <w:szCs w:val="24"/>
                <w:lang w:eastAsia="zh-CN" w:bidi="hi-IN"/>
              </w:rPr>
              <w:t xml:space="preserve">elemento </w:t>
            </w:r>
            <w:r>
              <w:rPr>
                <w:color w:val="000000"/>
                <w:szCs w:val="24"/>
              </w:rPr>
              <w:t xml:space="preserve">“h2” que, por sua vez, deverá estar </w:t>
            </w:r>
            <w:r>
              <w:rPr>
                <w:rFonts w:eastAsia="NSimSun" w:cs="Lucida Sans"/>
                <w:color w:val="000000"/>
                <w:kern w:val="2"/>
                <w:szCs w:val="24"/>
                <w:lang w:eastAsia="zh-CN" w:bidi="hi-IN"/>
              </w:rPr>
              <w:t xml:space="preserve">dentro de </w:t>
            </w:r>
            <w:r>
              <w:rPr>
                <w:color w:val="000000"/>
                <w:szCs w:val="24"/>
              </w:rPr>
              <w:t xml:space="preserve">um elemento “div” com a classe CSS “container-serp” atribuída. Neste caso, uma nova requisição do tipo GET deverá ser feita ao endereço contido no atributo “href” </w:t>
            </w:r>
            <w:r>
              <w:rPr>
                <w:rFonts w:eastAsia="NSimSun" w:cs="Lucida Sans"/>
                <w:color w:val="000000"/>
                <w:kern w:val="2"/>
                <w:szCs w:val="24"/>
                <w:lang w:eastAsia="zh-CN" w:bidi="hi-IN"/>
              </w:rPr>
              <w:t xml:space="preserve">da referida </w:t>
            </w:r>
            <w:r>
              <w:rPr>
                <w:i/>
                <w:iCs/>
                <w:color w:val="000000"/>
                <w:szCs w:val="24"/>
              </w:rPr>
              <w:t>tag</w:t>
            </w:r>
            <w:r>
              <w:rPr>
                <w:color w:val="000000"/>
                <w:szCs w:val="24"/>
              </w:rPr>
              <w:t xml:space="preserve"> “a” e o resultado obtido desta nova requisição deverá ser o descrito na </w:t>
            </w:r>
            <w:r>
              <w:rPr>
                <w:b/>
                <w:bCs/>
                <w:color w:val="000000"/>
                <w:szCs w:val="24"/>
              </w:rPr>
              <w:t>RN0</w:t>
            </w:r>
            <w:r>
              <w:rPr>
                <w:rFonts w:eastAsia="NSimSun" w:cs="Lucida Sans"/>
                <w:b/>
                <w:bCs/>
                <w:color w:val="000000"/>
                <w:kern w:val="2"/>
                <w:szCs w:val="24"/>
                <w:lang w:eastAsia="zh-CN" w:bidi="hi-IN"/>
              </w:rPr>
              <w:t>5</w:t>
            </w:r>
            <w:r>
              <w:rPr>
                <w:color w:val="000000"/>
                <w:szCs w:val="24"/>
              </w:rPr>
              <w:t>.</w:t>
            </w:r>
          </w:p>
        </w:tc>
      </w:tr>
    </w:tbl>
    <w:p>
      <w:pPr>
        <w:pStyle w:val="Normal"/>
        <w:rPr/>
      </w:pPr>
      <w:r>
        <w:rPr/>
      </w:r>
    </w:p>
    <w:p>
      <w:pPr>
        <w:pStyle w:val="Heading3"/>
        <w:numPr>
          <w:ilvl w:val="2"/>
          <w:numId w:val="5"/>
        </w:numPr>
        <w:rPr/>
      </w:pPr>
      <w:bookmarkStart w:id="170" w:name="__RefHeading___Toc4822_2889724475"/>
      <w:bookmarkStart w:id="171" w:name="_Toc26698309"/>
      <w:bookmarkEnd w:id="170"/>
      <w:r>
        <w:rPr/>
        <w:t>DIAGRAMA DO CASO DE USO SCRAP SCOPUS</w:t>
      </w:r>
      <w:bookmarkEnd w:id="171"/>
    </w:p>
    <w:p>
      <w:pPr>
        <w:pStyle w:val="Normal"/>
        <w:jc w:val="center"/>
        <w:rPr/>
      </w:pPr>
      <w:r>
        <w:rPr/>
        <w:drawing>
          <wp:inline distT="0" distB="0" distL="0" distR="0">
            <wp:extent cx="2962910" cy="1737360"/>
            <wp:effectExtent l="0" t="0" r="0" b="0"/>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5"/>
                    <a:stretch>
                      <a:fillRect/>
                    </a:stretch>
                  </pic:blipFill>
                  <pic:spPr bwMode="auto">
                    <a:xfrm>
                      <a:off x="0" y="0"/>
                      <a:ext cx="2962910" cy="1737360"/>
                    </a:xfrm>
                    <a:prstGeom prst="rect">
                      <a:avLst/>
                    </a:prstGeom>
                  </pic:spPr>
                </pic:pic>
              </a:graphicData>
            </a:graphic>
          </wp:inline>
        </w:drawing>
      </w:r>
    </w:p>
    <w:p>
      <w:pPr>
        <w:pStyle w:val="Caption1"/>
        <w:jc w:val="center"/>
        <w:rPr/>
      </w:pPr>
      <w:bookmarkStart w:id="172" w:name="_Toc2522979514"/>
      <w:bookmarkStart w:id="173" w:name="_Toc26172959"/>
      <w:bookmarkStart w:id="174" w:name="_Toc26698168"/>
      <w:bookmarkStart w:id="175" w:name="_Toc27270451"/>
      <w:r>
        <w:rPr/>
        <w:t xml:space="preserve">Figura </w:t>
      </w:r>
      <w:r>
        <w:rPr/>
        <w:fldChar w:fldCharType="begin"/>
      </w:r>
      <w:r>
        <w:rPr/>
        <w:instrText> SEQ Figura \* ARABIC </w:instrText>
      </w:r>
      <w:r>
        <w:rPr/>
        <w:fldChar w:fldCharType="separate"/>
      </w:r>
      <w:r>
        <w:rPr/>
        <w:t>9</w:t>
      </w:r>
      <w:r>
        <w:rPr/>
        <w:fldChar w:fldCharType="end"/>
      </w:r>
      <w:r>
        <w:rPr/>
        <w:t xml:space="preserve">: Diagrama do caso de uso </w:t>
      </w:r>
      <w:r>
        <w:rPr>
          <w:i/>
          <w:iCs/>
        </w:rPr>
        <w:t>Scrap</w:t>
      </w:r>
      <w:r>
        <w:rPr/>
        <w:t xml:space="preserve"> Scopus.</w:t>
      </w:r>
      <w:bookmarkEnd w:id="172"/>
      <w:bookmarkEnd w:id="173"/>
      <w:bookmarkEnd w:id="174"/>
      <w:bookmarkEnd w:id="175"/>
    </w:p>
    <w:p>
      <w:pPr>
        <w:pStyle w:val="Heading3"/>
        <w:numPr>
          <w:ilvl w:val="2"/>
          <w:numId w:val="5"/>
        </w:numPr>
        <w:rPr/>
      </w:pPr>
      <w:bookmarkStart w:id="176" w:name="__RefHeading___Toc4824_2889724475"/>
      <w:bookmarkStart w:id="177" w:name="_Toc26698310"/>
      <w:bookmarkEnd w:id="176"/>
      <w:r>
        <w:rPr/>
        <w:t>DESCRIÇÃO DO CASO DE USO SCRAP SCOPUS</w:t>
      </w:r>
      <w:bookmarkEnd w:id="177"/>
    </w:p>
    <w:p>
      <w:pPr>
        <w:pStyle w:val="Caption1"/>
        <w:keepNext w:val="true"/>
        <w:jc w:val="center"/>
        <w:rPr/>
      </w:pPr>
      <w:bookmarkStart w:id="178" w:name="_Toc252287743"/>
      <w:bookmarkStart w:id="179" w:name="_Toc26698207"/>
      <w:bookmarkStart w:id="180" w:name="_Toc26725580"/>
      <w:r>
        <w:rPr/>
        <w:t xml:space="preserve">Tabela </w:t>
      </w:r>
      <w:r>
        <w:rPr/>
        <w:fldChar w:fldCharType="begin"/>
      </w:r>
      <w:r>
        <w:rPr/>
        <w:instrText> SEQ Tabela \* ARABIC </w:instrText>
      </w:r>
      <w:r>
        <w:rPr/>
        <w:fldChar w:fldCharType="separate"/>
      </w:r>
      <w:r>
        <w:rPr/>
        <w:t>3</w:t>
      </w:r>
      <w:r>
        <w:rPr/>
        <w:fldChar w:fldCharType="end"/>
      </w:r>
      <w:r>
        <w:rPr/>
        <w:t xml:space="preserve">: Descrição do caso de uso </w:t>
      </w:r>
      <w:r>
        <w:rPr>
          <w:i/>
          <w:iCs/>
        </w:rPr>
        <w:t>Scrap</w:t>
      </w:r>
      <w:r>
        <w:rPr/>
        <w:t xml:space="preserve"> Scopus.</w:t>
      </w:r>
      <w:bookmarkEnd w:id="178"/>
      <w:bookmarkEnd w:id="179"/>
      <w:bookmarkEnd w:id="180"/>
    </w:p>
    <w:tbl>
      <w:tblPr>
        <w:tblW w:w="9211" w:type="dxa"/>
        <w:jc w:val="left"/>
        <w:tblInd w:w="-102" w:type="dxa"/>
        <w:tblCellMar>
          <w:top w:w="115" w:type="dxa"/>
          <w:left w:w="115" w:type="dxa"/>
          <w:bottom w:w="115" w:type="dxa"/>
          <w:right w:w="115" w:type="dxa"/>
        </w:tblCellMar>
        <w:tblLook w:firstRow="1" w:noVBand="1" w:lastRow="0" w:firstColumn="1" w:lastColumn="0" w:noHBand="0" w:val="04a0"/>
      </w:tblPr>
      <w:tblGrid>
        <w:gridCol w:w="2601"/>
        <w:gridCol w:w="6609"/>
      </w:tblGrid>
      <w:tr>
        <w:trPr/>
        <w:tc>
          <w:tcPr>
            <w:tcW w:w="2601" w:type="dxa"/>
            <w:tcBorders>
              <w:top w:val="single" w:sz="4" w:space="0" w:color="000000"/>
              <w:left w:val="single" w:sz="4" w:space="0" w:color="000000"/>
              <w:bottom w:val="single" w:sz="4" w:space="0" w:color="000000"/>
            </w:tcBorders>
            <w:shd w:color="auto" w:fill="B2B2B2" w:val="clear"/>
          </w:tcPr>
          <w:p>
            <w:pPr>
              <w:pStyle w:val="TableContents"/>
              <w:jc w:val="left"/>
              <w:rPr/>
            </w:pPr>
            <w:r>
              <w:rPr>
                <w:b/>
                <w:bCs/>
                <w:color w:val="000000"/>
                <w:szCs w:val="24"/>
              </w:rPr>
              <w:t>ID:</w:t>
            </w:r>
          </w:p>
        </w:tc>
        <w:tc>
          <w:tcPr>
            <w:tcW w:w="6609" w:type="dxa"/>
            <w:tcBorders>
              <w:top w:val="single" w:sz="4" w:space="0" w:color="000000"/>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UC03</w:t>
            </w:r>
          </w:p>
        </w:tc>
      </w:tr>
      <w:tr>
        <w:trPr/>
        <w:tc>
          <w:tcPr>
            <w:tcW w:w="2601" w:type="dxa"/>
            <w:tcBorders>
              <w:left w:val="single" w:sz="4" w:space="0" w:color="000000"/>
              <w:bottom w:val="single" w:sz="4" w:space="0" w:color="000000"/>
            </w:tcBorders>
            <w:shd w:color="auto" w:fill="B2B2B2" w:val="clear"/>
          </w:tcPr>
          <w:p>
            <w:pPr>
              <w:pStyle w:val="TableContents"/>
              <w:jc w:val="left"/>
              <w:rPr/>
            </w:pPr>
            <w:r>
              <w:rPr>
                <w:b/>
                <w:bCs/>
                <w:color w:val="000000"/>
                <w:szCs w:val="24"/>
              </w:rPr>
              <w:t>Objetivo:</w:t>
            </w:r>
          </w:p>
        </w:tc>
        <w:tc>
          <w:tcPr>
            <w:tcW w:w="6609"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Extrair dados de interesse da fonte “</w:t>
            </w:r>
            <w:r>
              <w:rPr>
                <w:rFonts w:eastAsia="NSimSun" w:cs="Lucida Sans"/>
                <w:color w:val="000000"/>
                <w:kern w:val="2"/>
                <w:szCs w:val="24"/>
                <w:lang w:eastAsia="zh-CN" w:bidi="hi-IN"/>
              </w:rPr>
              <w:t>Scopus</w:t>
            </w:r>
            <w:r>
              <w:rPr>
                <w:color w:val="000000"/>
                <w:szCs w:val="24"/>
              </w:rPr>
              <w:t>”.</w:t>
            </w:r>
          </w:p>
        </w:tc>
      </w:tr>
      <w:tr>
        <w:trPr/>
        <w:tc>
          <w:tcPr>
            <w:tcW w:w="2601" w:type="dxa"/>
            <w:tcBorders>
              <w:left w:val="single" w:sz="4" w:space="0" w:color="000000"/>
              <w:bottom w:val="single" w:sz="4" w:space="0" w:color="000000"/>
            </w:tcBorders>
            <w:shd w:color="auto" w:fill="B2B2B2" w:val="clear"/>
          </w:tcPr>
          <w:p>
            <w:pPr>
              <w:pStyle w:val="TableContents"/>
              <w:jc w:val="left"/>
              <w:rPr/>
            </w:pPr>
            <w:r>
              <w:rPr>
                <w:b/>
                <w:bCs/>
                <w:color w:val="000000"/>
                <w:szCs w:val="24"/>
              </w:rPr>
              <w:t>Requisitos:</w:t>
            </w:r>
          </w:p>
        </w:tc>
        <w:tc>
          <w:tcPr>
            <w:tcW w:w="6609"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Estar conectado à internet na rede da </w:t>
            </w:r>
            <w:r>
              <w:rPr>
                <w:rFonts w:eastAsia="NSimSun" w:cs="Lucida Sans"/>
                <w:color w:val="000000"/>
                <w:kern w:val="2"/>
                <w:szCs w:val="24"/>
                <w:lang w:eastAsia="zh-CN" w:bidi="hi-IN"/>
              </w:rPr>
              <w:t>Universidade Federal Fluminense</w:t>
            </w:r>
            <w:r>
              <w:rPr>
                <w:color w:val="000000"/>
                <w:szCs w:val="24"/>
              </w:rPr>
              <w:t xml:space="preserve"> (ou em outra rede que forneça acesso ao site scopus.com e à sua API).</w:t>
            </w:r>
          </w:p>
          <w:p>
            <w:pPr>
              <w:pStyle w:val="TableContents"/>
              <w:jc w:val="left"/>
              <w:rPr>
                <w:color w:val="000000"/>
                <w:szCs w:val="24"/>
              </w:rPr>
            </w:pPr>
            <w:r>
              <w:rPr>
                <w:color w:val="000000"/>
                <w:szCs w:val="24"/>
              </w:rPr>
            </w:r>
          </w:p>
          <w:p>
            <w:pPr>
              <w:pStyle w:val="TableContents"/>
              <w:jc w:val="left"/>
              <w:rPr/>
            </w:pPr>
            <w:r>
              <w:rPr>
                <w:rFonts w:eastAsia="NSimSun" w:cs="Lucida Sans"/>
                <w:color w:val="000000"/>
                <w:kern w:val="2"/>
                <w:szCs w:val="24"/>
                <w:lang w:eastAsia="zh-CN" w:bidi="hi-IN"/>
              </w:rPr>
              <w:t xml:space="preserve">Ter </w:t>
            </w:r>
            <w:r>
              <w:rPr>
                <w:color w:val="000000"/>
                <w:szCs w:val="24"/>
              </w:rPr>
              <w:t>uma chave de acesso válida à API do “Scopus”.</w:t>
            </w:r>
          </w:p>
        </w:tc>
      </w:tr>
      <w:tr>
        <w:trPr/>
        <w:tc>
          <w:tcPr>
            <w:tcW w:w="2601" w:type="dxa"/>
            <w:tcBorders>
              <w:left w:val="single" w:sz="4" w:space="0" w:color="000000"/>
              <w:bottom w:val="single" w:sz="4" w:space="0" w:color="000000"/>
            </w:tcBorders>
            <w:shd w:color="auto" w:fill="B2B2B2" w:val="clear"/>
          </w:tcPr>
          <w:p>
            <w:pPr>
              <w:pStyle w:val="TableContents"/>
              <w:jc w:val="left"/>
              <w:rPr/>
            </w:pPr>
            <w:r>
              <w:rPr>
                <w:b/>
                <w:bCs/>
                <w:color w:val="000000"/>
                <w:szCs w:val="24"/>
              </w:rPr>
              <w:t>Atores:</w:t>
            </w:r>
          </w:p>
        </w:tc>
        <w:tc>
          <w:tcPr>
            <w:tcW w:w="6609"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Usuário.</w:t>
            </w:r>
          </w:p>
        </w:tc>
      </w:tr>
      <w:tr>
        <w:trPr/>
        <w:tc>
          <w:tcPr>
            <w:tcW w:w="2601" w:type="dxa"/>
            <w:tcBorders>
              <w:left w:val="single" w:sz="4" w:space="0" w:color="000000"/>
              <w:bottom w:val="single" w:sz="4" w:space="0" w:color="000000"/>
            </w:tcBorders>
            <w:shd w:color="auto" w:fill="B2B2B2" w:val="clear"/>
          </w:tcPr>
          <w:p>
            <w:pPr>
              <w:pStyle w:val="TableContents"/>
              <w:jc w:val="left"/>
              <w:rPr/>
            </w:pPr>
            <w:r>
              <w:rPr>
                <w:b/>
                <w:bCs/>
                <w:color w:val="000000"/>
                <w:szCs w:val="24"/>
              </w:rPr>
              <w:t>Pré-condições:</w:t>
            </w:r>
          </w:p>
        </w:tc>
        <w:tc>
          <w:tcPr>
            <w:tcW w:w="6609"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 xml:space="preserve">A busca a ser </w:t>
            </w:r>
            <w:r>
              <w:rPr>
                <w:rFonts w:eastAsia="NSimSun" w:cs="Lucida Sans"/>
                <w:color w:val="000000"/>
                <w:kern w:val="2"/>
                <w:szCs w:val="24"/>
                <w:lang w:eastAsia="zh-CN" w:bidi="hi-IN"/>
              </w:rPr>
              <w:t xml:space="preserve">realizada precisa </w:t>
            </w:r>
            <w:bookmarkStart w:id="181" w:name="__DdeLink__158_42537428851"/>
            <w:r>
              <w:rPr>
                <w:color w:val="000000"/>
                <w:szCs w:val="24"/>
              </w:rPr>
              <w:t>estar definid</w:t>
            </w:r>
            <w:r>
              <w:rPr>
                <w:rFonts w:eastAsia="NSimSun" w:cs="Lucida Sans"/>
                <w:color w:val="000000"/>
                <w:kern w:val="2"/>
                <w:szCs w:val="24"/>
                <w:lang w:eastAsia="zh-CN" w:bidi="hi-IN"/>
              </w:rPr>
              <w:t>a</w:t>
            </w:r>
            <w:r>
              <w:rPr>
                <w:color w:val="000000"/>
                <w:szCs w:val="24"/>
              </w:rPr>
              <w:t xml:space="preserve"> no arquivo (JSON) de </w:t>
            </w:r>
            <w:r>
              <w:rPr>
                <w:rFonts w:eastAsia="NSimSun" w:cs="Lucida Sans"/>
                <w:color w:val="000000"/>
                <w:kern w:val="2"/>
                <w:szCs w:val="24"/>
                <w:lang w:eastAsia="zh-CN" w:bidi="hi-IN"/>
              </w:rPr>
              <w:t>configurações/entradas da fonte</w:t>
            </w:r>
            <w:r>
              <w:rPr>
                <w:color w:val="000000"/>
                <w:szCs w:val="24"/>
              </w:rPr>
              <w:t>.</w:t>
            </w:r>
            <w:bookmarkEnd w:id="181"/>
          </w:p>
          <w:p>
            <w:pPr>
              <w:pStyle w:val="TableContents"/>
              <w:jc w:val="left"/>
              <w:rPr>
                <w:color w:val="000000"/>
                <w:szCs w:val="24"/>
              </w:rPr>
            </w:pPr>
            <w:r>
              <w:rPr>
                <w:color w:val="000000"/>
                <w:szCs w:val="24"/>
              </w:rPr>
            </w:r>
          </w:p>
          <w:p>
            <w:pPr>
              <w:pStyle w:val="TableContents"/>
              <w:jc w:val="left"/>
              <w:rPr/>
            </w:pPr>
            <w:r>
              <w:rPr>
                <w:color w:val="000000"/>
                <w:szCs w:val="24"/>
              </w:rPr>
              <w:t xml:space="preserve">A chave de acesso à API do “Scopus” precisa estar </w:t>
            </w:r>
            <w:r>
              <w:rPr>
                <w:rFonts w:eastAsia="NSimSun" w:cs="Lucida Sans"/>
                <w:color w:val="000000"/>
                <w:kern w:val="2"/>
                <w:szCs w:val="24"/>
                <w:lang w:eastAsia="zh-CN" w:bidi="hi-IN"/>
              </w:rPr>
              <w:t xml:space="preserve">definida </w:t>
            </w:r>
            <w:r>
              <w:rPr>
                <w:color w:val="000000"/>
                <w:szCs w:val="24"/>
              </w:rPr>
              <w:t>no arquivo (JSON) de configurações/entradas da fonte.</w:t>
            </w:r>
          </w:p>
        </w:tc>
      </w:tr>
      <w:tr>
        <w:trPr/>
        <w:tc>
          <w:tcPr>
            <w:tcW w:w="2601" w:type="dxa"/>
            <w:tcBorders>
              <w:left w:val="single" w:sz="4" w:space="0" w:color="000000"/>
              <w:bottom w:val="single" w:sz="4" w:space="0" w:color="000000"/>
            </w:tcBorders>
            <w:shd w:color="auto" w:fill="B2B2B2" w:val="clear"/>
          </w:tcPr>
          <w:p>
            <w:pPr>
              <w:pStyle w:val="TableContents"/>
              <w:jc w:val="left"/>
              <w:rPr/>
            </w:pPr>
            <w:r>
              <w:rPr>
                <w:b/>
                <w:bCs/>
                <w:color w:val="000000"/>
                <w:szCs w:val="24"/>
              </w:rPr>
              <w:t>Pós-condições:</w:t>
            </w:r>
          </w:p>
        </w:tc>
        <w:tc>
          <w:tcPr>
            <w:tcW w:w="6609"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As informações obtidas deverão estar salvas em arquivo(s) no disco.</w:t>
            </w:r>
          </w:p>
        </w:tc>
      </w:tr>
      <w:tr>
        <w:trPr/>
        <w:tc>
          <w:tcPr>
            <w:tcW w:w="2601"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 Principal:</w:t>
            </w:r>
          </w:p>
        </w:tc>
        <w:tc>
          <w:tcPr>
            <w:tcW w:w="6609"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i/>
                <w:iCs/>
                <w:color w:val="000000"/>
                <w:szCs w:val="24"/>
              </w:rPr>
              <w:t>Scrap</w:t>
            </w:r>
            <w:r>
              <w:rPr>
                <w:b/>
                <w:bCs/>
                <w:color w:val="000000"/>
                <w:szCs w:val="24"/>
              </w:rPr>
              <w:t xml:space="preserve"> </w:t>
            </w:r>
            <w:r>
              <w:rPr>
                <w:rFonts w:eastAsia="NSimSun" w:cs="Lucida Sans"/>
                <w:b/>
                <w:bCs/>
                <w:color w:val="000000"/>
                <w:kern w:val="2"/>
                <w:szCs w:val="24"/>
                <w:lang w:eastAsia="zh-CN" w:bidi="hi-IN"/>
              </w:rPr>
              <w:t>Scopus</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1. O ator executa a ferramenta, através de linha de comando, com os parâmetros que definem a fonte “</w:t>
            </w:r>
            <w:r>
              <w:rPr>
                <w:rFonts w:eastAsia="NSimSun" w:cs="Lucida Sans"/>
                <w:color w:val="000000"/>
                <w:kern w:val="2"/>
                <w:szCs w:val="24"/>
                <w:lang w:eastAsia="zh-CN" w:bidi="hi-IN"/>
              </w:rPr>
              <w:t>Scopus</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2. A ferramenta busca os dados de interesse (definidos em um arquivo configurável do tipo JSON);</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3. A ferramenta gera arquivo(s) de saída (conforme os parâmetros informados) no disco com as informações encontradas.</w:t>
            </w:r>
          </w:p>
        </w:tc>
      </w:tr>
      <w:tr>
        <w:trPr/>
        <w:tc>
          <w:tcPr>
            <w:tcW w:w="2601"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Fluxos Alternativos:</w:t>
            </w:r>
          </w:p>
        </w:tc>
        <w:tc>
          <w:tcPr>
            <w:tcW w:w="6609"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Não há.</w:t>
            </w:r>
          </w:p>
        </w:tc>
      </w:tr>
      <w:tr>
        <w:trPr/>
        <w:tc>
          <w:tcPr>
            <w:tcW w:w="2601" w:type="dxa"/>
            <w:tcBorders>
              <w:left w:val="single" w:sz="4" w:space="0" w:color="000000"/>
              <w:bottom w:val="single" w:sz="4" w:space="0" w:color="000000"/>
            </w:tcBorders>
            <w:shd w:color="auto" w:fill="B2B2B2" w:val="clear"/>
          </w:tcPr>
          <w:p>
            <w:pPr>
              <w:pStyle w:val="TableContents"/>
              <w:jc w:val="left"/>
              <w:rPr/>
            </w:pPr>
            <w:r>
              <w:rPr>
                <w:b/>
                <w:bCs/>
                <w:color w:val="000000"/>
                <w:szCs w:val="24"/>
              </w:rPr>
              <w:t>Erros/Exceções:</w:t>
            </w:r>
          </w:p>
        </w:tc>
        <w:tc>
          <w:tcPr>
            <w:tcW w:w="6609"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Normal"/>
              <w:jc w:val="left"/>
              <w:rPr/>
            </w:pPr>
            <w:r>
              <w:rPr>
                <w:color w:val="000000"/>
                <w:szCs w:val="24"/>
              </w:rPr>
              <w:t>Em caso de falha(s) na execução, as pós-condições não serão verdadeiras (os dados de interesse não serão obtidos).</w:t>
            </w:r>
          </w:p>
        </w:tc>
      </w:tr>
      <w:tr>
        <w:trPr/>
        <w:tc>
          <w:tcPr>
            <w:tcW w:w="2601" w:type="dxa"/>
            <w:tcBorders>
              <w:left w:val="single" w:sz="4" w:space="0" w:color="000000"/>
              <w:bottom w:val="single" w:sz="4" w:space="0" w:color="000000"/>
            </w:tcBorders>
            <w:shd w:color="auto" w:fill="B2B2B2" w:val="clear"/>
          </w:tcPr>
          <w:p>
            <w:pPr>
              <w:pStyle w:val="TableContents"/>
              <w:jc w:val="left"/>
              <w:rPr/>
            </w:pPr>
            <w:r>
              <w:rPr>
                <w:b/>
                <w:bCs/>
                <w:color w:val="000000"/>
                <w:szCs w:val="24"/>
              </w:rPr>
              <w:t>Mensagens:</w:t>
            </w:r>
          </w:p>
        </w:tc>
        <w:tc>
          <w:tcPr>
            <w:tcW w:w="6609" w:type="dxa"/>
            <w:tcBorders>
              <w:left w:val="single" w:sz="4" w:space="0" w:color="000000"/>
              <w:bottom w:val="single" w:sz="4" w:space="0" w:color="000000"/>
              <w:right w:val="single" w:sz="4" w:space="0" w:color="000000"/>
            </w:tcBorders>
            <w:shd w:color="auto" w:fill="auto" w:val="clear"/>
          </w:tcPr>
          <w:p>
            <w:pPr>
              <w:pStyle w:val="TableContents"/>
              <w:jc w:val="left"/>
              <w:rPr/>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trPr/>
        <w:tc>
          <w:tcPr>
            <w:tcW w:w="2601" w:type="dxa"/>
            <w:tcBorders>
              <w:left w:val="single" w:sz="4" w:space="0" w:color="000000"/>
              <w:bottom w:val="single" w:sz="4" w:space="0" w:color="000000"/>
            </w:tcBorders>
            <w:shd w:color="auto" w:fill="B2B2B2" w:val="clear"/>
          </w:tcPr>
          <w:p>
            <w:pPr>
              <w:pStyle w:val="TableContents"/>
              <w:jc w:val="left"/>
              <w:rPr/>
            </w:pPr>
            <w:r>
              <w:rPr>
                <w:b/>
                <w:bCs/>
                <w:color w:val="000000"/>
                <w:szCs w:val="24"/>
              </w:rPr>
              <w:t>Regras de negócio:</w:t>
            </w:r>
          </w:p>
        </w:tc>
        <w:tc>
          <w:tcPr>
            <w:tcW w:w="6609"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[RN</w:t>
            </w:r>
            <w:r>
              <w:rPr>
                <w:rFonts w:eastAsia="NSimSun" w:cs="Lucida Sans"/>
                <w:b/>
                <w:bCs/>
                <w:color w:val="000000"/>
                <w:kern w:val="2"/>
                <w:szCs w:val="24"/>
                <w:lang w:eastAsia="zh-CN" w:bidi="hi-IN"/>
              </w:rPr>
              <w:t>07</w:t>
            </w:r>
            <w:r>
              <w:rPr>
                <w:b/>
                <w:bCs/>
                <w:color w:val="000000"/>
                <w:szCs w:val="24"/>
              </w:rPr>
              <w:t>]</w:t>
            </w:r>
            <w:r>
              <w:rPr>
                <w:color w:val="000000"/>
                <w:szCs w:val="24"/>
              </w:rPr>
              <w:t xml:space="preserve"> </w:t>
            </w:r>
            <w:r>
              <w:rPr>
                <w:rFonts w:eastAsia="NSimSun" w:cs="Lucida Sans"/>
                <w:color w:val="000000"/>
                <w:kern w:val="2"/>
                <w:szCs w:val="24"/>
                <w:lang w:eastAsia="zh-CN" w:bidi="hi-IN"/>
              </w:rPr>
              <w:t>Apenas artigos publicados nos últimos 10 (dez) anos devem ser considerados.</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08</w:t>
            </w:r>
            <w:r>
              <w:rPr>
                <w:b/>
                <w:bCs/>
                <w:color w:val="000000"/>
                <w:szCs w:val="24"/>
              </w:rPr>
              <w:t>]</w:t>
            </w:r>
            <w:r>
              <w:rPr>
                <w:color w:val="000000"/>
                <w:szCs w:val="24"/>
              </w:rPr>
              <w:t xml:space="preserve"> As palavras-chave buscadas devem aparecer no título e/ou no </w:t>
            </w:r>
            <w:r>
              <w:rPr>
                <w:i/>
                <w:iCs/>
                <w:color w:val="000000"/>
                <w:szCs w:val="24"/>
              </w:rPr>
              <w:t>abstract</w:t>
            </w:r>
            <w:r>
              <w:rPr>
                <w:color w:val="000000"/>
                <w:szCs w:val="24"/>
              </w:rPr>
              <w:t xml:space="preserve"> do artigo para que o mesmo seja considerado.</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09</w:t>
            </w:r>
            <w:r>
              <w:rPr>
                <w:b/>
                <w:bCs/>
                <w:color w:val="000000"/>
                <w:szCs w:val="24"/>
              </w:rPr>
              <w:t>]</w:t>
            </w:r>
            <w:r>
              <w:rPr>
                <w:color w:val="000000"/>
                <w:szCs w:val="24"/>
              </w:rPr>
              <w:t xml:space="preserve"> Cada artigo deve ter uma fonte associada </w:t>
            </w:r>
            <w:r>
              <w:rPr>
                <w:rFonts w:eastAsia="NSimSun" w:cs="Lucida Sans"/>
                <w:color w:val="000000"/>
                <w:kern w:val="2"/>
                <w:szCs w:val="24"/>
                <w:lang w:eastAsia="zh-CN" w:bidi="hi-IN"/>
              </w:rPr>
              <w:t>e cada fonte deve ter uma pontuação (</w:t>
            </w:r>
            <w:r>
              <w:rPr>
                <w:rFonts w:eastAsia="NSimSun" w:cs="Lucida Sans"/>
                <w:i/>
                <w:iCs/>
                <w:color w:val="000000"/>
                <w:kern w:val="2"/>
                <w:szCs w:val="24"/>
                <w:lang w:eastAsia="zh-CN" w:bidi="hi-IN"/>
              </w:rPr>
              <w:t>score</w:t>
            </w:r>
            <w:r>
              <w:rPr>
                <w:rFonts w:eastAsia="NSimSun" w:cs="Lucida Sans"/>
                <w:color w:val="000000"/>
                <w:kern w:val="2"/>
                <w:szCs w:val="24"/>
                <w:lang w:eastAsia="zh-CN" w:bidi="hi-IN"/>
              </w:rPr>
              <w:t>) que determina seu fator de impacto – apenas fontes que tenham a média dos últimos 3 (três) anos da sua respectiva pontuação maior que 1 (um) devem ser consideradas.</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10</w:t>
            </w:r>
            <w:r>
              <w:rPr>
                <w:b/>
                <w:bCs/>
                <w:color w:val="000000"/>
                <w:szCs w:val="24"/>
              </w:rPr>
              <w:t>]</w:t>
            </w:r>
            <w:r>
              <w:rPr>
                <w:color w:val="000000"/>
                <w:szCs w:val="24"/>
              </w:rPr>
              <w:t xml:space="preserve"> Cada artigo deve ter um código DOI único associado – este código deve ser utilizado para evitar a coleta de artigos duplicados.</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11</w:t>
            </w:r>
            <w:r>
              <w:rPr>
                <w:b/>
                <w:bCs/>
                <w:color w:val="000000"/>
                <w:szCs w:val="24"/>
              </w:rPr>
              <w:t>]</w:t>
            </w:r>
            <w:r>
              <w:rPr>
                <w:color w:val="000000"/>
                <w:szCs w:val="24"/>
              </w:rPr>
              <w:t xml:space="preserve"> O endereço de internet “</w:t>
            </w:r>
            <w:r>
              <w:rPr>
                <w:rStyle w:val="InternetLink"/>
                <w:color w:val="000000"/>
                <w:szCs w:val="24"/>
                <w:u w:val="none"/>
              </w:rPr>
              <w:t>https://api.elsevier.com/content/search/scopus"</w:t>
            </w:r>
            <w:r>
              <w:rPr>
                <w:color w:val="000000"/>
                <w:szCs w:val="24"/>
              </w:rPr>
              <w:t xml:space="preserve"> deve aceitar requisições do tipo GET com os parâmetros “</w:t>
            </w:r>
            <w:r>
              <w:rPr>
                <w:rFonts w:eastAsia="NSimSun" w:cs="Lucida Sans"/>
                <w:color w:val="000000"/>
                <w:kern w:val="2"/>
                <w:szCs w:val="24"/>
                <w:lang w:eastAsia="zh-CN" w:bidi="hi-IN"/>
              </w:rPr>
              <w:t>query</w:t>
            </w:r>
            <w:r>
              <w:rPr>
                <w:color w:val="000000"/>
                <w:szCs w:val="24"/>
              </w:rPr>
              <w:t>” e “</w:t>
            </w:r>
            <w:r>
              <w:rPr>
                <w:rFonts w:eastAsia="NSimSun" w:cs="Lucida Sans"/>
                <w:color w:val="000000"/>
                <w:kern w:val="2"/>
                <w:szCs w:val="24"/>
                <w:lang w:eastAsia="zh-CN" w:bidi="hi-IN"/>
              </w:rPr>
              <w:t>count</w:t>
            </w:r>
            <w:r>
              <w:rPr>
                <w:color w:val="000000"/>
                <w:szCs w:val="24"/>
              </w:rPr>
              <w:t xml:space="preserve">” </w:t>
            </w:r>
            <w:r>
              <w:rPr>
                <w:rFonts w:eastAsia="NSimSun" w:cs="Lucida Sans"/>
                <w:color w:val="000000"/>
                <w:kern w:val="2"/>
                <w:szCs w:val="24"/>
                <w:lang w:eastAsia="zh-CN" w:bidi="hi-IN"/>
              </w:rPr>
              <w:t>com os valores das variáveis</w:t>
            </w:r>
            <w:r>
              <w:rPr>
                <w:color w:val="000000"/>
                <w:szCs w:val="24"/>
              </w:rPr>
              <w:t xml:space="preserve"> “</w:t>
            </w:r>
            <w:r>
              <w:rPr>
                <w:rFonts w:eastAsia="NSimSun" w:cs="Lucida Sans"/>
                <w:color w:val="000000"/>
                <w:kern w:val="2"/>
                <w:szCs w:val="24"/>
                <w:lang w:eastAsia="zh-CN" w:bidi="hi-IN"/>
              </w:rPr>
              <w:t>termo buscado</w:t>
            </w:r>
            <w:r>
              <w:rPr>
                <w:color w:val="000000"/>
                <w:szCs w:val="24"/>
              </w:rPr>
              <w:t xml:space="preserve">” (ou </w:t>
            </w:r>
            <w:r>
              <w:rPr>
                <w:rFonts w:eastAsia="NSimSun" w:cs="Lucida Sans"/>
                <w:color w:val="000000"/>
                <w:kern w:val="2"/>
                <w:szCs w:val="24"/>
                <w:lang w:eastAsia="zh-CN" w:bidi="hi-IN"/>
              </w:rPr>
              <w:t xml:space="preserve">consulta – </w:t>
            </w:r>
            <w:r>
              <w:rPr>
                <w:rFonts w:eastAsia="NSimSun" w:cs="Lucida Sans"/>
                <w:i/>
                <w:iCs/>
                <w:color w:val="000000"/>
                <w:kern w:val="2"/>
                <w:szCs w:val="24"/>
                <w:lang w:eastAsia="zh-CN" w:bidi="hi-IN"/>
              </w:rPr>
              <w:t>query</w:t>
            </w:r>
            <w:r>
              <w:rPr>
                <w:rFonts w:eastAsia="NSimSun" w:cs="Lucida Sans"/>
                <w:color w:val="000000"/>
                <w:kern w:val="2"/>
                <w:szCs w:val="24"/>
                <w:lang w:eastAsia="zh-CN" w:bidi="hi-IN"/>
              </w:rPr>
              <w:t xml:space="preserve"> – definida conforme os padrões da fonte “Scopus”</w:t>
            </w:r>
            <w:r>
              <w:rPr>
                <w:color w:val="000000"/>
                <w:szCs w:val="24"/>
              </w:rPr>
              <w:t>) e “</w:t>
            </w:r>
            <w:r>
              <w:rPr>
                <w:rFonts w:eastAsia="NSimSun" w:cs="Lucida Sans"/>
                <w:color w:val="000000"/>
                <w:kern w:val="2"/>
                <w:szCs w:val="24"/>
                <w:lang w:eastAsia="zh-CN" w:bidi="hi-IN"/>
              </w:rPr>
              <w:t>número desejado de resultados</w:t>
            </w:r>
            <w:r>
              <w:rPr>
                <w:color w:val="000000"/>
                <w:szCs w:val="24"/>
              </w:rPr>
              <w:t xml:space="preserve">”, respectivamente, e deve ser utilizado para buscar os dados </w:t>
            </w:r>
            <w:r>
              <w:rPr>
                <w:rFonts w:eastAsia="NSimSun" w:cs="Lucida Sans"/>
                <w:color w:val="000000"/>
                <w:kern w:val="2"/>
                <w:szCs w:val="24"/>
                <w:lang w:eastAsia="zh-CN" w:bidi="hi-IN"/>
              </w:rPr>
              <w:t>de interesse.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12</w:t>
            </w:r>
            <w:r>
              <w:rPr>
                <w:b/>
                <w:bCs/>
                <w:color w:val="000000"/>
                <w:szCs w:val="24"/>
              </w:rPr>
              <w:t>]</w:t>
            </w:r>
            <w:r>
              <w:rPr>
                <w:color w:val="000000"/>
                <w:szCs w:val="24"/>
              </w:rPr>
              <w:t xml:space="preserve"> A chave de acesso à API do “Scopus” deve </w:t>
            </w:r>
            <w:r>
              <w:rPr>
                <w:rFonts w:eastAsia="NSimSun" w:cs="Lucida Sans"/>
                <w:color w:val="000000"/>
                <w:kern w:val="2"/>
                <w:szCs w:val="24"/>
                <w:lang w:eastAsia="zh-CN" w:bidi="hi-IN"/>
              </w:rPr>
              <w:t xml:space="preserve">estar </w:t>
            </w:r>
            <w:r>
              <w:rPr>
                <w:color w:val="000000"/>
                <w:szCs w:val="24"/>
              </w:rPr>
              <w:t>presente no</w:t>
            </w:r>
            <w:r>
              <w:rPr>
                <w:rFonts w:eastAsia="NSimSun" w:cs="Lucida Sans"/>
                <w:color w:val="000000"/>
                <w:kern w:val="2"/>
                <w:szCs w:val="24"/>
                <w:lang w:eastAsia="zh-CN" w:bidi="hi-IN"/>
              </w:rPr>
              <w:t xml:space="preserve"> cabeçalho das requisições de busca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w:t>
            </w:r>
            <w:r>
              <w:rPr>
                <w:color w:val="000000"/>
                <w:szCs w:val="24"/>
              </w:rPr>
              <w:t xml:space="preserve">no campo </w:t>
            </w:r>
            <w:r>
              <w:rPr>
                <w:rFonts w:eastAsia="NSimSun" w:cs="Lucida Sans"/>
                <w:color w:val="000000"/>
                <w:kern w:val="2"/>
                <w:szCs w:val="24"/>
                <w:lang w:eastAsia="zh-CN" w:bidi="hi-IN"/>
              </w:rPr>
              <w:t xml:space="preserve">de </w:t>
            </w:r>
            <w:r>
              <w:rPr>
                <w:color w:val="000000"/>
                <w:szCs w:val="24"/>
              </w:rPr>
              <w:t xml:space="preserve">nome </w:t>
            </w:r>
            <w:r>
              <w:rPr>
                <w:rFonts w:eastAsia="NSimSun" w:cs="Lucida Sans"/>
                <w:color w:val="000000"/>
                <w:kern w:val="2"/>
                <w:szCs w:val="24"/>
                <w:lang w:eastAsia="zh-CN" w:bidi="hi-IN"/>
              </w:rPr>
              <w:t>“X-ELS-APIKey”.</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13</w:t>
            </w:r>
            <w:r>
              <w:rPr>
                <w:b/>
                <w:bCs/>
                <w:color w:val="000000"/>
                <w:szCs w:val="24"/>
              </w:rPr>
              <w:t>]</w:t>
            </w:r>
            <w:r>
              <w:rPr>
                <w:color w:val="000000"/>
                <w:szCs w:val="24"/>
              </w:rPr>
              <w:t xml:space="preserve"> </w:t>
            </w:r>
            <w:r>
              <w:rPr>
                <w:rFonts w:eastAsia="NSimSun" w:cs="Lucida Sans"/>
                <w:color w:val="000000"/>
                <w:kern w:val="2"/>
                <w:szCs w:val="24"/>
                <w:lang w:eastAsia="zh-CN" w:bidi="hi-IN"/>
              </w:rPr>
              <w:t>O número de resultados obtidos pode ser limitado pelo usuário através das definições no arquivo de configurações/entradas da fonte.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14</w:t>
            </w:r>
            <w:r>
              <w:rPr>
                <w:b/>
                <w:bCs/>
                <w:color w:val="000000"/>
                <w:szCs w:val="24"/>
              </w:rPr>
              <w:t>]</w:t>
            </w:r>
            <w:r>
              <w:rPr>
                <w:color w:val="000000"/>
                <w:szCs w:val="24"/>
              </w:rPr>
              <w:t xml:space="preserve"> Os resultados das requisições de busca (</w:t>
            </w:r>
            <w:r>
              <w:rPr>
                <w:b/>
                <w:bCs/>
                <w:color w:val="000000"/>
                <w:szCs w:val="24"/>
              </w:rPr>
              <w:t>RN11</w:t>
            </w:r>
            <w:r>
              <w:rPr>
                <w:color w:val="000000"/>
                <w:szCs w:val="24"/>
              </w:rPr>
              <w:t xml:space="preserve">) devem estar no formato JSON e os registros encontrados devem estar na chave de nome “search-results” e conter, para </w:t>
            </w:r>
            <w:r>
              <w:rPr>
                <w:rFonts w:eastAsia="NSimSun" w:cs="Lucida Sans"/>
                <w:color w:val="000000"/>
                <w:kern w:val="2"/>
                <w:szCs w:val="24"/>
                <w:lang w:eastAsia="zh-CN" w:bidi="hi-IN"/>
              </w:rPr>
              <w:t>cada</w:t>
            </w:r>
            <w:r>
              <w:rPr>
                <w:color w:val="000000"/>
                <w:szCs w:val="24"/>
              </w:rPr>
              <w:t xml:space="preserve"> artigo retornado pela busca, os campos “source-id”, “prism:doi” e “prism:url” com o ID da fonte, o código DOI e o endereço de internet </w:t>
            </w:r>
            <w:r>
              <w:rPr>
                <w:rFonts w:eastAsia="NSimSun" w:cs="Lucida Sans"/>
                <w:color w:val="000000"/>
                <w:kern w:val="2"/>
                <w:szCs w:val="24"/>
                <w:lang w:eastAsia="zh-CN" w:bidi="hi-IN"/>
              </w:rPr>
              <w:t>associados</w:t>
            </w:r>
            <w:r>
              <w:rPr>
                <w:color w:val="000000"/>
                <w:szCs w:val="24"/>
              </w:rPr>
              <w:t>, respectivamente.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15</w:t>
            </w:r>
            <w:r>
              <w:rPr>
                <w:b/>
                <w:bCs/>
                <w:color w:val="000000"/>
                <w:szCs w:val="24"/>
              </w:rPr>
              <w:t>]</w:t>
            </w:r>
            <w:r>
              <w:rPr>
                <w:color w:val="000000"/>
                <w:szCs w:val="24"/>
              </w:rPr>
              <w:t xml:space="preserve"> Os endereços de internet referentes aos artigos encontrados (obtidos pelas requisições </w:t>
            </w:r>
            <w:r>
              <w:rPr>
                <w:rFonts w:eastAsia="NSimSun" w:cs="Lucida Sans"/>
                <w:color w:val="000000"/>
                <w:kern w:val="2"/>
                <w:szCs w:val="24"/>
                <w:lang w:eastAsia="zh-CN" w:bidi="hi-IN"/>
              </w:rPr>
              <w:t xml:space="preserve">definidas </w:t>
            </w:r>
            <w:r>
              <w:rPr>
                <w:color w:val="000000"/>
                <w:szCs w:val="24"/>
              </w:rPr>
              <w:t xml:space="preserve">na </w:t>
            </w:r>
            <w:r>
              <w:rPr>
                <w:b/>
                <w:bCs/>
                <w:color w:val="000000"/>
                <w:szCs w:val="24"/>
              </w:rPr>
              <w:t>RN11</w:t>
            </w:r>
            <w:r>
              <w:rPr>
                <w:color w:val="000000"/>
                <w:szCs w:val="24"/>
              </w:rPr>
              <w:t xml:space="preserve"> e conforme descrito na </w:t>
            </w:r>
            <w:r>
              <w:rPr>
                <w:b/>
                <w:bCs/>
                <w:color w:val="000000"/>
                <w:szCs w:val="24"/>
              </w:rPr>
              <w:t>RN14</w:t>
            </w:r>
            <w:r>
              <w:rPr>
                <w:color w:val="000000"/>
                <w:szCs w:val="24"/>
              </w:rPr>
              <w:t xml:space="preserve">) devem aceitar requisições do tipo GET com os parâmetros “httpAccept” e “fields” </w:t>
            </w:r>
            <w:r>
              <w:rPr>
                <w:rFonts w:eastAsia="NSimSun" w:cs="Lucida Sans"/>
                <w:color w:val="000000"/>
                <w:kern w:val="2"/>
                <w:szCs w:val="24"/>
                <w:lang w:eastAsia="zh-CN" w:bidi="hi-IN"/>
              </w:rPr>
              <w:t>c</w:t>
            </w:r>
            <w:r>
              <w:rPr>
                <w:color w:val="000000"/>
                <w:szCs w:val="24"/>
              </w:rPr>
              <w:t>om os respectivos valores “application/json” e “description”</w:t>
            </w:r>
            <w:r>
              <w:rPr>
                <w:rFonts w:eastAsia="NSimSun" w:cs="Lucida Sans"/>
                <w:color w:val="000000"/>
                <w:kern w:val="2"/>
                <w:szCs w:val="24"/>
                <w:lang w:eastAsia="zh-CN" w:bidi="hi-IN"/>
              </w:rPr>
              <w:t xml:space="preserve"> e devem ser utilizados para coleta dos dados de interesse.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16</w:t>
            </w:r>
            <w:r>
              <w:rPr>
                <w:b/>
                <w:bCs/>
                <w:color w:val="000000"/>
                <w:szCs w:val="24"/>
              </w:rPr>
              <w:t>]</w:t>
            </w:r>
            <w:r>
              <w:rPr>
                <w:color w:val="000000"/>
                <w:szCs w:val="24"/>
              </w:rPr>
              <w:t xml:space="preserve"> </w:t>
            </w:r>
            <w:r>
              <w:rPr>
                <w:rFonts w:eastAsia="NSimSun" w:cs="Lucida Sans"/>
                <w:color w:val="000000"/>
                <w:kern w:val="2"/>
                <w:szCs w:val="24"/>
                <w:lang w:eastAsia="zh-CN" w:bidi="hi-IN"/>
              </w:rPr>
              <w:t>Os resultados das requisições de acesso aos artigos (</w:t>
            </w:r>
            <w:r>
              <w:rPr>
                <w:rFonts w:eastAsia="NSimSun" w:cs="Lucida Sans"/>
                <w:b/>
                <w:bCs/>
                <w:color w:val="000000"/>
                <w:kern w:val="2"/>
                <w:szCs w:val="24"/>
                <w:lang w:eastAsia="zh-CN" w:bidi="hi-IN"/>
              </w:rPr>
              <w:t>RN15</w:t>
            </w:r>
            <w:r>
              <w:rPr>
                <w:rFonts w:eastAsia="NSimSun" w:cs="Lucida Sans"/>
                <w:color w:val="000000"/>
                <w:kern w:val="2"/>
                <w:szCs w:val="24"/>
                <w:lang w:eastAsia="zh-CN" w:bidi="hi-IN"/>
              </w:rPr>
              <w:t xml:space="preserve">) devem estar no formato JSON contendo, dentro da chave aninhada “abstracts-retrieval-response → item → bibrecord → head”, o </w:t>
            </w:r>
            <w:r>
              <w:rPr>
                <w:rFonts w:eastAsia="NSimSun" w:cs="Lucida Sans"/>
                <w:i/>
                <w:iCs/>
                <w:color w:val="000000"/>
                <w:kern w:val="2"/>
                <w:szCs w:val="24"/>
                <w:lang w:eastAsia="zh-CN" w:bidi="hi-IN"/>
              </w:rPr>
              <w:t>abstract</w:t>
            </w:r>
            <w:r>
              <w:rPr>
                <w:rFonts w:eastAsia="NSimSun" w:cs="Lucida Sans"/>
                <w:color w:val="000000"/>
                <w:kern w:val="2"/>
                <w:szCs w:val="24"/>
                <w:lang w:eastAsia="zh-CN" w:bidi="hi-IN"/>
              </w:rPr>
              <w:t xml:space="preserve"> e o endereço da fonte do artigo nas chaves “abstracts” e “source → website”, respectivamente.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17</w:t>
            </w:r>
            <w:r>
              <w:rPr>
                <w:b/>
                <w:bCs/>
                <w:color w:val="000000"/>
                <w:szCs w:val="24"/>
              </w:rPr>
              <w:t>]</w:t>
            </w:r>
            <w:r>
              <w:rPr>
                <w:color w:val="000000"/>
                <w:szCs w:val="24"/>
              </w:rPr>
              <w:t xml:space="preserve"> O endereço dinâmico de internet “https://doi.org/{</w:t>
            </w:r>
            <w:r>
              <w:rPr>
                <w:rFonts w:eastAsia="NSimSun" w:cs="Lucida Sans"/>
                <w:color w:val="000000"/>
                <w:kern w:val="2"/>
                <w:szCs w:val="24"/>
                <w:lang w:eastAsia="zh-CN" w:bidi="hi-IN"/>
              </w:rPr>
              <w:t>doi</w:t>
            </w:r>
            <w:r>
              <w:rPr>
                <w:color w:val="000000"/>
                <w:szCs w:val="24"/>
              </w:rPr>
              <w:t>}” (</w:t>
            </w:r>
            <w:r>
              <w:rPr>
                <w:rFonts w:eastAsia="NSimSun" w:cs="Lucida Sans"/>
                <w:color w:val="000000"/>
                <w:kern w:val="2"/>
                <w:szCs w:val="24"/>
                <w:lang w:eastAsia="zh-CN" w:bidi="hi-IN"/>
              </w:rPr>
              <w:t xml:space="preserve">onde “{doi}” deve conter </w:t>
            </w:r>
            <w:r>
              <w:rPr>
                <w:color w:val="000000"/>
                <w:szCs w:val="24"/>
              </w:rPr>
              <w:t xml:space="preserve">a </w:t>
            </w:r>
            <w:r>
              <w:rPr>
                <w:rFonts w:eastAsia="NSimSun" w:cs="Lucida Sans"/>
                <w:color w:val="000000"/>
                <w:kern w:val="2"/>
                <w:szCs w:val="24"/>
                <w:lang w:eastAsia="zh-CN" w:bidi="hi-IN"/>
              </w:rPr>
              <w:t xml:space="preserve">código DOI único de cada artigo obtido pelas requisições definidas na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e conforme descrito na </w:t>
            </w:r>
            <w:r>
              <w:rPr>
                <w:rFonts w:eastAsia="NSimSun" w:cs="Lucida Sans"/>
                <w:b/>
                <w:bCs/>
                <w:color w:val="000000"/>
                <w:kern w:val="2"/>
                <w:szCs w:val="24"/>
                <w:lang w:eastAsia="zh-CN" w:bidi="hi-IN"/>
              </w:rPr>
              <w:t>RN14</w:t>
            </w:r>
            <w:r>
              <w:rPr>
                <w:color w:val="000000"/>
                <w:szCs w:val="24"/>
              </w:rPr>
              <w:t xml:space="preserve">) deve aceitar requisições do tipo GET e deve ser utilizado para </w:t>
            </w:r>
            <w:r>
              <w:rPr>
                <w:rFonts w:eastAsia="NSimSun" w:cs="Lucida Sans"/>
                <w:color w:val="000000"/>
                <w:kern w:val="2"/>
                <w:szCs w:val="24"/>
                <w:lang w:eastAsia="zh-CN" w:bidi="hi-IN"/>
              </w:rPr>
              <w:t>verificar a validade de cada artigo e, também, evitar coletas duplicadas</w:t>
            </w:r>
            <w:r>
              <w:rPr>
                <w:color w:val="000000"/>
                <w:szCs w:val="24"/>
              </w:rPr>
              <w:t>.</w:t>
            </w:r>
          </w:p>
          <w:p>
            <w:pPr>
              <w:pStyle w:val="TableContents"/>
              <w:jc w:val="left"/>
              <w:rPr/>
            </w:pPr>
            <w:r>
              <w:rPr/>
            </w:r>
          </w:p>
          <w:p>
            <w:pPr>
              <w:pStyle w:val="TableContents"/>
              <w:jc w:val="left"/>
              <w:rPr/>
            </w:pPr>
            <w:r>
              <w:rPr>
                <w:b/>
                <w:bCs/>
                <w:color w:val="000000"/>
                <w:szCs w:val="24"/>
              </w:rPr>
              <w:t>[RN</w:t>
            </w:r>
            <w:r>
              <w:rPr>
                <w:rFonts w:eastAsia="NSimSun" w:cs="Lucida Sans"/>
                <w:b/>
                <w:bCs/>
                <w:color w:val="000000"/>
                <w:kern w:val="2"/>
                <w:szCs w:val="24"/>
                <w:lang w:eastAsia="zh-CN" w:bidi="hi-IN"/>
              </w:rPr>
              <w:t>18</w:t>
            </w:r>
            <w:r>
              <w:rPr>
                <w:b/>
                <w:bCs/>
                <w:color w:val="000000"/>
                <w:szCs w:val="24"/>
              </w:rPr>
              <w:t>]</w:t>
            </w:r>
            <w:r>
              <w:rPr>
                <w:color w:val="000000"/>
                <w:szCs w:val="24"/>
              </w:rPr>
              <w:t xml:space="preserve"> O endereço dinâmico de internet “https://www.scopus.com/source/citescore/{</w:t>
            </w:r>
            <w:r>
              <w:rPr>
                <w:rFonts w:eastAsia="NSimSun" w:cs="Lucida Sans"/>
                <w:color w:val="000000"/>
                <w:kern w:val="2"/>
                <w:szCs w:val="24"/>
                <w:lang w:eastAsia="zh-CN" w:bidi="hi-IN"/>
              </w:rPr>
              <w:t>id_da_fonte</w:t>
            </w:r>
            <w:r>
              <w:rPr>
                <w:color w:val="000000"/>
                <w:szCs w:val="24"/>
              </w:rPr>
              <w:t>}.uri” (</w:t>
            </w:r>
            <w:r>
              <w:rPr>
                <w:rFonts w:eastAsia="NSimSun" w:cs="Lucida Sans"/>
                <w:color w:val="000000"/>
                <w:kern w:val="2"/>
                <w:szCs w:val="24"/>
                <w:lang w:eastAsia="zh-CN" w:bidi="hi-IN"/>
              </w:rPr>
              <w:t xml:space="preserve">onde “{id_da_fonte}” deve conter o valor do campo “source-id” obtido pelas requisições definidas na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e conforme descrito na </w:t>
            </w:r>
            <w:r>
              <w:rPr>
                <w:rFonts w:eastAsia="NSimSun" w:cs="Lucida Sans"/>
                <w:b/>
                <w:bCs/>
                <w:color w:val="000000"/>
                <w:kern w:val="2"/>
                <w:szCs w:val="24"/>
                <w:lang w:eastAsia="zh-CN" w:bidi="hi-IN"/>
              </w:rPr>
              <w:t>RN14</w:t>
            </w:r>
            <w:r>
              <w:rPr>
                <w:color w:val="000000"/>
                <w:szCs w:val="24"/>
              </w:rPr>
              <w:t>) deve aceitar requisições do tipo GET e deve ser utilizado para obter os dados de pontuação (</w:t>
            </w:r>
            <w:r>
              <w:rPr>
                <w:i/>
                <w:iCs/>
                <w:color w:val="000000"/>
                <w:szCs w:val="24"/>
              </w:rPr>
              <w:t>score</w:t>
            </w:r>
            <w:r>
              <w:rPr>
                <w:color w:val="000000"/>
                <w:szCs w:val="24"/>
              </w:rPr>
              <w:t>) das fontes dos artigos encontrados.</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19</w:t>
            </w:r>
            <w:r>
              <w:rPr>
                <w:b/>
                <w:bCs/>
                <w:color w:val="000000"/>
                <w:szCs w:val="24"/>
              </w:rPr>
              <w:t>]</w:t>
            </w:r>
            <w:r>
              <w:rPr>
                <w:color w:val="000000"/>
                <w:szCs w:val="24"/>
              </w:rPr>
              <w:t xml:space="preserve"> Os resultados das requisições </w:t>
            </w:r>
            <w:r>
              <w:rPr>
                <w:rFonts w:eastAsia="NSimSun" w:cs="Lucida Sans"/>
                <w:color w:val="000000"/>
                <w:kern w:val="2"/>
                <w:szCs w:val="24"/>
                <w:lang w:eastAsia="zh-CN" w:bidi="hi-IN"/>
              </w:rPr>
              <w:t xml:space="preserve">definidas na </w:t>
            </w:r>
            <w:r>
              <w:rPr>
                <w:rFonts w:eastAsia="NSimSun" w:cs="Lucida Sans"/>
                <w:b/>
                <w:bCs/>
                <w:color w:val="000000"/>
                <w:kern w:val="2"/>
                <w:szCs w:val="24"/>
                <w:lang w:eastAsia="zh-CN" w:bidi="hi-IN"/>
              </w:rPr>
              <w:t>RN18</w:t>
            </w:r>
            <w:r>
              <w:rPr>
                <w:rFonts w:eastAsia="NSimSun" w:cs="Lucida Sans"/>
                <w:color w:val="000000"/>
                <w:kern w:val="2"/>
                <w:szCs w:val="24"/>
                <w:lang w:eastAsia="zh-CN" w:bidi="hi-IN"/>
              </w:rPr>
              <w:t xml:space="preserve"> devem estar no formato JSON e conter o campo “rp”, definido na chave aninhada “yearInfo → {ano} → metricType”, onde {ano} assume o valor do ano desejado.</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20</w:t>
            </w:r>
            <w:r>
              <w:rPr>
                <w:b/>
                <w:bCs/>
                <w:color w:val="000000"/>
                <w:szCs w:val="24"/>
              </w:rPr>
              <w:t>]</w:t>
            </w:r>
            <w:r>
              <w:rPr>
                <w:color w:val="000000"/>
                <w:szCs w:val="24"/>
              </w:rPr>
              <w:t xml:space="preserve"> As requisições definidas na </w:t>
            </w:r>
            <w:r>
              <w:rPr>
                <w:b/>
                <w:bCs/>
                <w:color w:val="000000"/>
                <w:szCs w:val="24"/>
              </w:rPr>
              <w:t>RN19</w:t>
            </w:r>
            <w:r>
              <w:rPr>
                <w:color w:val="000000"/>
                <w:szCs w:val="24"/>
              </w:rPr>
              <w:t xml:space="preserve"> só devem ser consideradas caso a resposta contenha o campo </w:t>
            </w:r>
            <w:r>
              <w:rPr>
                <w:rFonts w:eastAsia="NSimSun" w:cs="Lucida Sans"/>
                <w:color w:val="000000"/>
                <w:kern w:val="2"/>
                <w:szCs w:val="24"/>
                <w:lang w:eastAsia="zh-CN" w:bidi="hi-IN"/>
              </w:rPr>
              <w:t>“documentType” com o valor “all”.</w:t>
            </w:r>
          </w:p>
        </w:tc>
      </w:tr>
    </w:tbl>
    <w:p>
      <w:pPr>
        <w:pStyle w:val="Normal"/>
        <w:rPr/>
      </w:pPr>
      <w:r>
        <w:rPr/>
      </w:r>
    </w:p>
    <w:p>
      <w:pPr>
        <w:pStyle w:val="Heading2"/>
        <w:numPr>
          <w:ilvl w:val="1"/>
          <w:numId w:val="5"/>
        </w:numPr>
        <w:rPr/>
      </w:pPr>
      <w:bookmarkStart w:id="182" w:name="__RefHeading___Toc4826_2889724475"/>
      <w:bookmarkStart w:id="183" w:name="_Toc26698311"/>
      <w:bookmarkEnd w:id="182"/>
      <w:r>
        <w:rPr/>
        <w:t>TECNOLOGIAS</w:t>
      </w:r>
      <w:bookmarkEnd w:id="183"/>
    </w:p>
    <w:p>
      <w:pPr>
        <w:pStyle w:val="Normal"/>
        <w:rPr/>
      </w:pPr>
      <w:r>
        <w:rPr/>
        <w:tab/>
        <w:t>A biblioteca Python Scrapy [</w:t>
      </w:r>
      <w:r>
        <w:rPr/>
        <w:fldChar w:fldCharType="begin"/>
      </w:r>
      <w:r>
        <w:rPr/>
        <w:instrText> REF __RefNumPara__2786_1178803328 \r \h </w:instrText>
      </w:r>
      <w:r>
        <w:rPr/>
        <w:fldChar w:fldCharType="separate"/>
      </w:r>
      <w:r>
        <w:rPr/>
        <w:t>4</w:t>
      </w:r>
      <w:r>
        <w:rPr/>
        <w:fldChar w:fldCharType="end"/>
      </w:r>
      <w:r>
        <w:rPr/>
        <w:t xml:space="preserve">] foi construída com o objetivo de ser um </w:t>
      </w:r>
      <w:r>
        <w:rPr>
          <w:i/>
          <w:iCs/>
        </w:rPr>
        <w:t>framework</w:t>
      </w:r>
      <w:r>
        <w:rPr/>
        <w:t xml:space="preserve"> completo para a tarefa de extrair dados de </w:t>
      </w:r>
      <w:r>
        <w:rPr>
          <w:i/>
          <w:iCs/>
        </w:rPr>
        <w:t>websites</w:t>
      </w:r>
      <w:r>
        <w:rPr/>
        <w:t xml:space="preserve"> a partir do documento HTML. Para isto, ela gerencia as requisições HTTP ao </w:t>
      </w:r>
      <w:r>
        <w:rPr>
          <w:i/>
          <w:iCs/>
        </w:rPr>
        <w:t>website</w:t>
      </w:r>
      <w:r>
        <w:rPr/>
        <w:t>, expõe uma ferramenta para navegação pelo conteúdo do documento HTML via XPath [</w:t>
      </w:r>
      <w:r>
        <w:rPr/>
        <w:fldChar w:fldCharType="begin"/>
      </w:r>
      <w:r>
        <w:rPr/>
        <w:instrText> REF __RefNumPara__5430_2889724475 \r \h </w:instrText>
      </w:r>
      <w:r>
        <w:rPr/>
        <w:fldChar w:fldCharType="separate"/>
      </w:r>
      <w:r>
        <w:rPr/>
        <w:t>41</w:t>
      </w:r>
      <w:r>
        <w:rPr/>
        <w:fldChar w:fldCharType="end"/>
      </w:r>
      <w:r>
        <w:rPr/>
        <w:t>] ou seletores CSS [</w:t>
      </w:r>
      <w:r>
        <w:rPr/>
        <w:fldChar w:fldCharType="begin"/>
      </w:r>
      <w:r>
        <w:rPr/>
        <w:instrText> REF __RefNumPara__5432_2889724475 \r \h </w:instrText>
      </w:r>
      <w:r>
        <w:rPr/>
        <w:fldChar w:fldCharType="separate"/>
      </w:r>
      <w:r>
        <w:rPr/>
        <w:t>49</w:t>
      </w:r>
      <w:r>
        <w:rPr/>
        <w:fldChar w:fldCharType="end"/>
      </w:r>
      <w:r>
        <w:rPr/>
        <w:t>], e ainda, exporta os dados coletados para arquivos com diferentes opções de formato: CSV, JSON [</w:t>
      </w:r>
      <w:r>
        <w:rPr/>
        <w:fldChar w:fldCharType="begin"/>
      </w:r>
      <w:r>
        <w:rPr/>
        <w:instrText> REF __RefNumPara__5434_2889724475 \r \h </w:instrText>
      </w:r>
      <w:r>
        <w:rPr/>
        <w:fldChar w:fldCharType="separate"/>
      </w:r>
      <w:r>
        <w:rPr/>
        <w:t>45</w:t>
      </w:r>
      <w:r>
        <w:rPr/>
        <w:fldChar w:fldCharType="end"/>
      </w:r>
      <w:r>
        <w:rPr/>
        <w:t>], XML [</w:t>
      </w:r>
      <w:r>
        <w:rPr/>
        <w:fldChar w:fldCharType="begin"/>
      </w:r>
      <w:r>
        <w:rPr/>
        <w:instrText> REF __RefNumPara__5436_2889724475 \r \h </w:instrText>
      </w:r>
      <w:r>
        <w:rPr/>
        <w:fldChar w:fldCharType="separate"/>
      </w:r>
      <w:r>
        <w:rPr/>
        <w:t>50</w:t>
      </w:r>
      <w:r>
        <w:rPr/>
        <w:fldChar w:fldCharType="end"/>
      </w:r>
      <w:r>
        <w:rPr/>
        <w:t>].</w:t>
      </w:r>
    </w:p>
    <w:p>
      <w:pPr>
        <w:pStyle w:val="Normal"/>
        <w:rPr/>
      </w:pPr>
      <w:r>
        <w:rPr/>
        <w:tab/>
        <w:t xml:space="preserve">A Figura 10 representa um diagrama de atividades para uma implementação mínima, mas ainda extremamente flexível de um programa baseado no Scrapy: </w:t>
      </w:r>
    </w:p>
    <w:p>
      <w:pPr>
        <w:pStyle w:val="Normal"/>
        <w:keepNext w:val="true"/>
        <w:jc w:val="center"/>
        <w:rPr/>
      </w:pPr>
      <w:r>
        <w:rPr/>
        <w:drawing>
          <wp:inline distT="0" distB="0" distL="0" distR="0">
            <wp:extent cx="3461385" cy="4114800"/>
            <wp:effectExtent l="0" t="0" r="0" b="0"/>
            <wp:docPr id="11" name="Image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7" descr=""/>
                    <pic:cNvPicPr>
                      <a:picLocks noChangeAspect="1" noChangeArrowheads="1"/>
                    </pic:cNvPicPr>
                  </pic:nvPicPr>
                  <pic:blipFill>
                    <a:blip r:embed="rId16"/>
                    <a:stretch>
                      <a:fillRect/>
                    </a:stretch>
                  </pic:blipFill>
                  <pic:spPr bwMode="auto">
                    <a:xfrm>
                      <a:off x="0" y="0"/>
                      <a:ext cx="3461385" cy="4114800"/>
                    </a:xfrm>
                    <a:prstGeom prst="rect">
                      <a:avLst/>
                    </a:prstGeom>
                  </pic:spPr>
                </pic:pic>
              </a:graphicData>
            </a:graphic>
          </wp:inline>
        </w:drawing>
      </w:r>
    </w:p>
    <w:p>
      <w:pPr>
        <w:pStyle w:val="Caption1"/>
        <w:jc w:val="center"/>
        <w:rPr/>
      </w:pPr>
      <w:bookmarkStart w:id="184" w:name="_Toc26698169"/>
      <w:bookmarkStart w:id="185" w:name="_Toc27270452"/>
      <w:r>
        <w:rPr/>
        <w:t xml:space="preserve">Figura </w:t>
      </w:r>
      <w:r>
        <w:rPr/>
        <w:fldChar w:fldCharType="begin"/>
      </w:r>
      <w:r>
        <w:rPr/>
        <w:instrText> SEQ Figura \* ARABIC </w:instrText>
      </w:r>
      <w:r>
        <w:rPr/>
        <w:fldChar w:fldCharType="separate"/>
      </w:r>
      <w:r>
        <w:rPr/>
        <w:t>10</w:t>
      </w:r>
      <w:r>
        <w:rPr/>
        <w:fldChar w:fldCharType="end"/>
      </w:r>
      <w:r>
        <w:rPr/>
        <w:t>: Diagrama de atividades de um programa Scrapy mínimo.</w:t>
      </w:r>
      <w:bookmarkEnd w:id="184"/>
      <w:bookmarkEnd w:id="185"/>
    </w:p>
    <w:p>
      <w:pPr>
        <w:pStyle w:val="Normal"/>
        <w:rPr/>
      </w:pPr>
      <w:r>
        <w:rPr/>
      </w:r>
    </w:p>
    <w:p>
      <w:pPr>
        <w:pStyle w:val="Normal"/>
        <w:rPr/>
      </w:pPr>
      <w:r>
        <w:rPr/>
        <w:tab/>
        <w:t xml:space="preserve">Esta implementação consiste em estender a classe Spider e sobrescrever o método start_request. O método start_request deve realizar criações sucessivas de instâncias da classe Request. A requisição para o endereço indicado na criação do objeto é gerenciada pelo </w:t>
      </w:r>
      <w:r>
        <w:rPr>
          <w:i/>
          <w:iCs/>
        </w:rPr>
        <w:t>framework</w:t>
      </w:r>
      <w:r>
        <w:rPr/>
        <w:t xml:space="preserve">. O </w:t>
      </w:r>
      <w:r>
        <w:rPr>
          <w:i/>
          <w:iCs/>
        </w:rPr>
        <w:t>framework</w:t>
      </w:r>
      <w:r>
        <w:rPr/>
        <w:t xml:space="preserve"> decide, também, o momento adequado de realizar a requisição e se será necessário tentar novamente em caso de falha. Após uma requisição bem-sucedida, a função que é passada como parâmetro na criação do objeto de Request é chamada (</w:t>
      </w:r>
      <w:r>
        <w:rPr>
          <w:i/>
          <w:iCs/>
        </w:rPr>
        <w:t>callback</w:t>
      </w:r>
      <w:r>
        <w:rPr/>
        <w:t xml:space="preserve">) e é responsável por realizar a procura desejada dentro do documento. A função deve criar, então, mais instâncias da classe Request ou objetos do tipo dicionário, que serão tratados pelo </w:t>
      </w:r>
      <w:r>
        <w:rPr>
          <w:i/>
          <w:iCs/>
        </w:rPr>
        <w:t>framework</w:t>
      </w:r>
      <w:r>
        <w:rPr/>
        <w:t xml:space="preserve"> como um item do resultado final da coleta de dados.</w:t>
      </w:r>
    </w:p>
    <w:p>
      <w:pPr>
        <w:pStyle w:val="ListParagraph"/>
        <w:ind w:left="432" w:hanging="0"/>
        <w:rPr/>
      </w:pPr>
      <w:r>
        <w:rPr/>
      </w:r>
    </w:p>
    <w:p>
      <w:pPr>
        <w:pStyle w:val="ListParagraph"/>
        <w:ind w:left="432" w:hanging="0"/>
        <w:rPr/>
      </w:pPr>
      <w:r>
        <w:rPr/>
      </w:r>
    </w:p>
    <w:p>
      <w:pPr>
        <w:pStyle w:val="Heading2"/>
        <w:numPr>
          <w:ilvl w:val="1"/>
          <w:numId w:val="5"/>
        </w:numPr>
        <w:rPr/>
      </w:pPr>
      <w:bookmarkStart w:id="186" w:name="__RefHeading___Toc4828_2889724475"/>
      <w:bookmarkStart w:id="187" w:name="_Toc26698312"/>
      <w:bookmarkEnd w:id="186"/>
      <w:r>
        <w:rPr/>
        <w:t>DIAGRAMA DE CLASSES</w:t>
      </w:r>
      <w:bookmarkEnd w:id="187"/>
    </w:p>
    <w:p>
      <w:pPr>
        <w:pStyle w:val="Normal"/>
        <w:rPr/>
      </w:pPr>
      <w:r>
        <w:rPr/>
        <w:tab/>
        <w:t xml:space="preserve">O diagrama de classes do sistema (Figura 11) representa a estrutura geral, a organização e os relacionamentos entre as classes da ferramenta implementada com base no </w:t>
      </w:r>
      <w:r>
        <w:rPr>
          <w:i/>
          <w:iCs/>
        </w:rPr>
        <w:t>framework</w:t>
      </w:r>
      <w:r>
        <w:rPr/>
        <w:t xml:space="preserve"> Scrapy [</w:t>
      </w:r>
      <w:r>
        <w:rPr/>
        <w:fldChar w:fldCharType="begin"/>
      </w:r>
      <w:r>
        <w:rPr/>
        <w:instrText> REF __RefNumPara__2786_1178803328 \r \h </w:instrText>
      </w:r>
      <w:r>
        <w:rPr/>
        <w:fldChar w:fldCharType="separate"/>
      </w:r>
      <w:r>
        <w:rPr/>
        <w:t>4</w:t>
      </w:r>
      <w:r>
        <w:rPr/>
        <w:fldChar w:fldCharType="end"/>
      </w:r>
      <w:r>
        <w:rPr/>
        <w:t>].</w:t>
      </w:r>
    </w:p>
    <w:p>
      <w:pPr>
        <w:pStyle w:val="Normal"/>
        <w:rPr/>
      </w:pPr>
      <w:r>
        <w:rPr/>
        <w:tab/>
        <w:t xml:space="preserve">Recorrendo aos conceitos de herança e sobreposição de métodos do paradigma de programação orientada a objetos (POO), as classes do sistema estendem determinadas classes generalizadas do </w:t>
      </w:r>
      <w:r>
        <w:rPr>
          <w:i/>
          <w:iCs/>
        </w:rPr>
        <w:t>framework</w:t>
      </w:r>
      <w:r>
        <w:rPr/>
        <w:t xml:space="preserve"> utilizado obtendo assim um mecanismo de execução das tarefas relacionadas a atividade de </w:t>
      </w:r>
      <w:r>
        <w:rPr>
          <w:i/>
          <w:iCs/>
        </w:rPr>
        <w:t>web scraping</w:t>
      </w:r>
      <w:r>
        <w:rPr/>
        <w:t xml:space="preserve">, e especializam, também, uma classe </w:t>
      </w:r>
      <w:r>
        <w:rPr>
          <w:sz w:val="24"/>
        </w:rPr>
        <w:t>específica</w:t>
      </w:r>
      <w:r>
        <w:rPr/>
        <w:t xml:space="preserve"> responsável pela lógica individual de cada fonte de dados (se beneficiando dos recursos oferecidos pelo </w:t>
      </w:r>
      <w:r>
        <w:rPr>
          <w:i/>
          <w:iCs/>
        </w:rPr>
        <w:t>framework</w:t>
      </w:r>
      <w:r>
        <w:rPr/>
        <w:t xml:space="preserve"> e permitindo fácil expansão através da inclusão de novas fontes de dados, se necessário).</w:t>
      </w:r>
    </w:p>
    <w:p>
      <w:pPr>
        <w:pStyle w:val="Heading3"/>
        <w:numPr>
          <w:ilvl w:val="2"/>
          <w:numId w:val="5"/>
        </w:numPr>
        <w:rPr/>
      </w:pPr>
      <w:bookmarkStart w:id="188" w:name="__RefHeading___Toc4830_2889724475"/>
      <w:bookmarkStart w:id="189" w:name="_Toc26698313"/>
      <w:bookmarkEnd w:id="188"/>
      <w:r>
        <w:rPr/>
        <w:t>DESCRIÇÃO DAS CLASSES</w:t>
      </w:r>
      <w:bookmarkEnd w:id="189"/>
    </w:p>
    <w:p>
      <w:pPr>
        <w:pStyle w:val="Normal"/>
        <w:numPr>
          <w:ilvl w:val="0"/>
          <w:numId w:val="10"/>
        </w:numPr>
        <w:rPr/>
      </w:pPr>
      <w:r>
        <w:rPr>
          <w:b/>
          <w:bCs/>
        </w:rPr>
        <w:t xml:space="preserve">JSONExporter – </w:t>
      </w:r>
      <w:r>
        <w:rPr/>
        <w:t>Esta classe é responsável pela escrita no disco do(s) arquivo(s) de saída no formato JSON, utilizando a codificação UTF-8, com os dados obtidos de cada fonte.</w:t>
      </w:r>
    </w:p>
    <w:p>
      <w:pPr>
        <w:pStyle w:val="Normal"/>
        <w:numPr>
          <w:ilvl w:val="0"/>
          <w:numId w:val="10"/>
        </w:numPr>
        <w:rPr/>
      </w:pPr>
      <w:r>
        <w:rPr>
          <w:b/>
          <w:bCs/>
        </w:rPr>
        <w:t xml:space="preserve">CSVExporter – </w:t>
      </w:r>
      <w:r>
        <w:rPr/>
        <w:t>Com o auxílio da biblioteca Pandas [</w:t>
      </w:r>
      <w:r>
        <w:rPr/>
        <w:fldChar w:fldCharType="begin"/>
      </w:r>
      <w:r>
        <w:rPr/>
        <w:instrText> REF __RefNumPara__2657_1374318661 \r \h </w:instrText>
      </w:r>
      <w:r>
        <w:rPr/>
        <w:fldChar w:fldCharType="separate"/>
      </w:r>
      <w:r>
        <w:rPr/>
        <w:t>42</w:t>
      </w:r>
      <w:r>
        <w:rPr/>
        <w:fldChar w:fldCharType="end"/>
      </w:r>
      <w:r>
        <w:rPr/>
        <w:t>], esta classe realiza a escrita no disco do(s) arquivo(s) de saída no formato CSV, utilizando a codificação ANSI, com os dados obtidos de cada fonte.</w:t>
      </w:r>
    </w:p>
    <w:p>
      <w:pPr>
        <w:pStyle w:val="Normal"/>
        <w:numPr>
          <w:ilvl w:val="0"/>
          <w:numId w:val="10"/>
        </w:numPr>
        <w:rPr/>
      </w:pPr>
      <w:r>
        <w:rPr>
          <w:b/>
          <w:bCs/>
        </w:rPr>
        <w:t xml:space="preserve">JSONExportPipeline – </w:t>
      </w:r>
      <w:r>
        <w:rPr/>
        <w:t xml:space="preserve">Respeitando a estrutura do </w:t>
      </w:r>
      <w:r>
        <w:rPr>
          <w:i/>
          <w:iCs/>
        </w:rPr>
        <w:t>framework</w:t>
      </w:r>
      <w:r>
        <w:rPr/>
        <w:t xml:space="preserve"> utilizado, esta classe implementa um conjunto pré-definido de métodos de auxílio ao processo de exportação de dados [</w:t>
      </w:r>
      <w:r>
        <w:rPr/>
        <w:fldChar w:fldCharType="begin"/>
      </w:r>
      <w:r>
        <w:rPr/>
        <w:instrText> REF __RefNumPara__2660_1374318661 \r \h </w:instrText>
      </w:r>
      <w:r>
        <w:rPr/>
        <w:fldChar w:fldCharType="separate"/>
      </w:r>
      <w:r>
        <w:rPr/>
        <w:t>43</w:t>
      </w:r>
      <w:r>
        <w:rPr/>
        <w:fldChar w:fldCharType="end"/>
      </w:r>
      <w:r>
        <w:rPr/>
        <w:t>]. No sistema proposto, esta classe apoia a geração de arquivos no formato JSON.</w:t>
      </w:r>
    </w:p>
    <w:p>
      <w:pPr>
        <w:pStyle w:val="Normal"/>
        <w:numPr>
          <w:ilvl w:val="0"/>
          <w:numId w:val="10"/>
        </w:numPr>
        <w:rPr/>
      </w:pPr>
      <w:r>
        <w:rPr>
          <w:b/>
          <w:bCs/>
        </w:rPr>
        <w:t xml:space="preserve">CSVExportPipeline – </w:t>
      </w:r>
      <w:r>
        <w:rPr/>
        <w:t>Esta classe sobrescreve um pequeno conjunto de propriedades e métodos da classe JSONExportPipeline para apoiar a exportação de dados no formato CSV.</w:t>
      </w:r>
    </w:p>
    <w:p>
      <w:pPr>
        <w:pStyle w:val="Normal"/>
        <w:numPr>
          <w:ilvl w:val="0"/>
          <w:numId w:val="10"/>
        </w:numPr>
        <w:rPr/>
      </w:pPr>
      <w:r>
        <w:rPr>
          <w:b/>
          <w:bCs/>
        </w:rPr>
        <w:t>BaseSpider –</w:t>
      </w:r>
      <w:r>
        <w:rPr/>
        <w:t xml:space="preserve"> Esta é uma classe intermediária que estende a classe especial “Spider” do </w:t>
      </w:r>
      <w:r>
        <w:rPr>
          <w:i/>
          <w:iCs/>
        </w:rPr>
        <w:t>framework</w:t>
      </w:r>
      <w:r>
        <w:rPr/>
        <w:t xml:space="preserve"> utilizado (responsável pelas atividades específicas de extração de dados), agregando as propriedades comuns às outras classes do sistema deste mesmo tipo (descritas a seguir) e garantindo que a classe genérica (provida pelo </w:t>
      </w:r>
      <w:r>
        <w:rPr>
          <w:i/>
          <w:iCs/>
        </w:rPr>
        <w:t>framework</w:t>
      </w:r>
      <w:r>
        <w:rPr/>
        <w:t>) seja inicializada corretamente com os parâmetros necessários. Idealmente, esta classe deveria ser abstrata; em função das particularidades das tecnologias eleitas (e para simplificar a implementação), trata-se de uma classe concreta que não deve ser instanciada ou utilizada diretamente, mas especializada para sobrepor seus principais métodos [</w:t>
      </w:r>
      <w:r>
        <w:rPr/>
        <w:fldChar w:fldCharType="begin"/>
      </w:r>
      <w:r>
        <w:rPr/>
        <w:instrText> REF __RefNumPara__2667_1374318661 \r \h </w:instrText>
      </w:r>
      <w:r>
        <w:rPr/>
        <w:fldChar w:fldCharType="separate"/>
      </w:r>
      <w:r>
        <w:rPr/>
        <w:t>44</w:t>
      </w:r>
      <w:r>
        <w:rPr/>
        <w:fldChar w:fldCharType="end"/>
      </w:r>
      <w:r>
        <w:rPr/>
        <w:t>] com a lógica relacionada a cada diferente fonte de dados.</w:t>
      </w:r>
    </w:p>
    <w:p>
      <w:pPr>
        <w:pStyle w:val="Normal"/>
        <w:numPr>
          <w:ilvl w:val="0"/>
          <w:numId w:val="10"/>
        </w:numPr>
        <w:rPr/>
      </w:pPr>
      <w:r>
        <w:rPr>
          <w:b/>
          <w:bCs/>
        </w:rPr>
        <w:t xml:space="preserve">DrugBankSpider – </w:t>
      </w:r>
      <w:r>
        <w:rPr/>
        <w:t xml:space="preserve">Esta classe é responsável pela extração de dados da fonte “DrugBank”, contendo toda lógica relacionada às regras de negócio desta fonte. A classe realiza a busca pelos dados de interesse através de requisições do tipo GET ao </w:t>
      </w:r>
      <w:r>
        <w:rPr>
          <w:i/>
          <w:iCs/>
        </w:rPr>
        <w:t>website</w:t>
      </w:r>
      <w:r>
        <w:rPr/>
        <w:t xml:space="preserve"> da fonte em questão e extrai as informações relevantes encontradas com base na estrutura HTML já conhecida da página acessada pelo sistema.</w:t>
      </w:r>
    </w:p>
    <w:p>
      <w:pPr>
        <w:pStyle w:val="Normal"/>
        <w:numPr>
          <w:ilvl w:val="0"/>
          <w:numId w:val="10"/>
        </w:numPr>
        <w:rPr/>
      </w:pPr>
      <w:r>
        <w:rPr>
          <w:b/>
          <w:bCs/>
        </w:rPr>
        <w:t xml:space="preserve">MerckSpider – </w:t>
      </w:r>
      <w:r>
        <w:rPr/>
        <w:t xml:space="preserve">Análoga a classe DrugBankSpider, a classe MerckSpider desempenha o mesmo papel descrito acima, porém para a fonte “Merck Millipore”: requisições do tipo GET são feitas à página de busca do </w:t>
      </w:r>
      <w:r>
        <w:rPr>
          <w:i/>
          <w:iCs/>
        </w:rPr>
        <w:t>website</w:t>
      </w:r>
      <w:r>
        <w:rPr/>
        <w:t xml:space="preserve"> desta fonte e as variáveis de interesse encontradas são extraídas do conteúdo da página HTML retornada com estrutura também já conhecida.</w:t>
      </w:r>
    </w:p>
    <w:p>
      <w:pPr>
        <w:pStyle w:val="Normal"/>
        <w:numPr>
          <w:ilvl w:val="0"/>
          <w:numId w:val="10"/>
        </w:numPr>
        <w:rPr/>
      </w:pPr>
      <w:r>
        <w:rPr>
          <w:b/>
          <w:bCs/>
        </w:rPr>
        <w:t xml:space="preserve">ScopusSpider – </w:t>
      </w:r>
      <w:r>
        <w:rPr/>
        <w:t xml:space="preserve">A classe ScopusSpider desempenha o mesmo papel das duas últimas classes descritas acima, porém para a fonte “Scopus”. Seu funcionamento difere das duas classes anteriores na forma com que os dados são obtidos: as requisições são feitas a uma API que disponibiliza os dados no formato JSON, com estrutura conhecida, de onde as informações são extraídas; a classe também faz requisições ao </w:t>
      </w:r>
      <w:r>
        <w:rPr>
          <w:i/>
          <w:iCs/>
        </w:rPr>
        <w:t>website</w:t>
      </w:r>
      <w:r>
        <w:rPr/>
        <w:t xml:space="preserve"> da fonte para atender as regras de negócio referentes a pontuação (</w:t>
      </w:r>
      <w:r>
        <w:rPr>
          <w:i/>
          <w:iCs/>
        </w:rPr>
        <w:t>score</w:t>
      </w:r>
      <w:r>
        <w:rPr/>
        <w:t xml:space="preserve">) da origem de cada artigo encontrado e consulta o </w:t>
      </w:r>
      <w:r>
        <w:rPr>
          <w:i/>
          <w:iCs/>
        </w:rPr>
        <w:t>website</w:t>
      </w:r>
      <w:r>
        <w:rPr/>
        <w:t xml:space="preserve"> https://doi.org para validar os artigos considerados relevantes pelo sistema e evitar a coleta de artigos duplicados.</w:t>
      </w:r>
    </w:p>
    <w:p>
      <w:pPr>
        <w:pStyle w:val="Normal"/>
        <w:rPr/>
      </w:pPr>
      <w:r>
        <w:rPr/>
      </w:r>
    </w:p>
    <w:p>
      <w:pPr>
        <w:pStyle w:val="Normal"/>
        <w:rPr/>
      </w:pPr>
      <w:r>
        <w:rPr/>
      </w:r>
    </w:p>
    <w:p>
      <w:pPr>
        <w:pStyle w:val="Normal"/>
        <w:jc w:val="center"/>
        <w:rPr/>
      </w:pPr>
      <w:r>
        <w:rPr/>
        <w:drawing>
          <wp:inline distT="0" distB="0" distL="0" distR="0">
            <wp:extent cx="5760720" cy="5633085"/>
            <wp:effectExtent l="0" t="0" r="0" b="0"/>
            <wp:docPr id="1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pic:cNvPicPr>
                      <a:picLocks noChangeAspect="1" noChangeArrowheads="1"/>
                    </pic:cNvPicPr>
                  </pic:nvPicPr>
                  <pic:blipFill>
                    <a:blip r:embed="rId17"/>
                    <a:stretch>
                      <a:fillRect/>
                    </a:stretch>
                  </pic:blipFill>
                  <pic:spPr bwMode="auto">
                    <a:xfrm>
                      <a:off x="0" y="0"/>
                      <a:ext cx="5760720" cy="5633085"/>
                    </a:xfrm>
                    <a:prstGeom prst="rect">
                      <a:avLst/>
                    </a:prstGeom>
                  </pic:spPr>
                </pic:pic>
              </a:graphicData>
            </a:graphic>
          </wp:inline>
        </w:drawing>
      </w:r>
    </w:p>
    <w:p>
      <w:pPr>
        <w:pStyle w:val="Caption1"/>
        <w:jc w:val="center"/>
        <w:rPr/>
      </w:pPr>
      <w:bookmarkStart w:id="190" w:name="_Toc252297952"/>
      <w:bookmarkStart w:id="191" w:name="_Toc26172960"/>
      <w:bookmarkStart w:id="192" w:name="_Toc26698170"/>
      <w:bookmarkStart w:id="193" w:name="_Toc27270453"/>
      <w:r>
        <w:rPr/>
        <w:t xml:space="preserve">Figura </w:t>
      </w:r>
      <w:r>
        <w:rPr/>
        <w:fldChar w:fldCharType="begin"/>
      </w:r>
      <w:r>
        <w:rPr/>
        <w:instrText> SEQ Figura \* ARABIC </w:instrText>
      </w:r>
      <w:r>
        <w:rPr/>
        <w:fldChar w:fldCharType="separate"/>
      </w:r>
      <w:r>
        <w:rPr/>
        <w:t>11</w:t>
      </w:r>
      <w:r>
        <w:rPr/>
        <w:fldChar w:fldCharType="end"/>
      </w:r>
      <w:r>
        <w:rPr/>
        <w:t>: Diagrama de Classes do sistema.</w:t>
      </w:r>
      <w:bookmarkEnd w:id="190"/>
      <w:bookmarkEnd w:id="191"/>
      <w:bookmarkEnd w:id="192"/>
      <w:bookmarkEnd w:id="193"/>
    </w:p>
    <w:p>
      <w:pPr>
        <w:pStyle w:val="Heading2"/>
        <w:numPr>
          <w:ilvl w:val="1"/>
          <w:numId w:val="5"/>
        </w:numPr>
        <w:rPr/>
      </w:pPr>
      <w:bookmarkStart w:id="194" w:name="__RefHeading___Toc4832_2889724475"/>
      <w:bookmarkStart w:id="195" w:name="_Toc26698314"/>
      <w:bookmarkEnd w:id="194"/>
      <w:r>
        <w:rPr/>
        <w:t>FONTES</w:t>
      </w:r>
      <w:bookmarkEnd w:id="195"/>
    </w:p>
    <w:p>
      <w:pPr>
        <w:pStyle w:val="Contents1"/>
        <w:rPr/>
      </w:pPr>
      <w:r>
        <w:rPr/>
        <w:tab/>
        <w:t>Esta seção detalha, para cada fonte utilizada, a sequência de atividades desenvolvidas para alcançar os objetivos de extração de dados.</w:t>
      </w:r>
    </w:p>
    <w:p>
      <w:pPr>
        <w:pStyle w:val="ListParagraph"/>
        <w:keepNext w:val="true"/>
        <w:numPr>
          <w:ilvl w:val="0"/>
          <w:numId w:val="4"/>
        </w:numPr>
        <w:spacing w:before="1040" w:after="720"/>
        <w:contextualSpacing/>
        <w:jc w:val="left"/>
        <w:outlineLvl w:val="0"/>
        <w:rPr>
          <w:b/>
          <w:b/>
          <w:caps/>
          <w:vanish/>
          <w:kern w:val="2"/>
          <w:sz w:val="32"/>
        </w:rPr>
      </w:pPr>
      <w:r>
        <w:rPr>
          <w:b/>
          <w:caps/>
          <w:vanish/>
          <w:kern w:val="2"/>
          <w:sz w:val="32"/>
        </w:rPr>
      </w:r>
      <w:bookmarkStart w:id="196" w:name="_Toc26663221"/>
      <w:bookmarkStart w:id="197" w:name="_Toc26663284"/>
      <w:bookmarkStart w:id="198" w:name="_Toc26674213"/>
      <w:bookmarkStart w:id="199" w:name="_Toc26674275"/>
      <w:bookmarkStart w:id="200" w:name="_Toc26674337"/>
      <w:bookmarkStart w:id="201" w:name="_Toc26698254"/>
      <w:bookmarkStart w:id="202" w:name="_Toc26698315"/>
      <w:bookmarkStart w:id="203" w:name="_Toc26663221"/>
      <w:bookmarkStart w:id="204" w:name="_Toc26663284"/>
      <w:bookmarkStart w:id="205" w:name="_Toc26674213"/>
      <w:bookmarkStart w:id="206" w:name="_Toc26674275"/>
      <w:bookmarkStart w:id="207" w:name="_Toc26674337"/>
      <w:bookmarkStart w:id="208" w:name="_Toc26698254"/>
      <w:bookmarkStart w:id="209" w:name="_Toc26698315"/>
      <w:bookmarkEnd w:id="203"/>
      <w:bookmarkEnd w:id="204"/>
      <w:bookmarkEnd w:id="205"/>
      <w:bookmarkEnd w:id="206"/>
      <w:bookmarkEnd w:id="207"/>
      <w:bookmarkEnd w:id="208"/>
      <w:bookmarkEnd w:id="209"/>
    </w:p>
    <w:p>
      <w:pPr>
        <w:pStyle w:val="ListParagraph"/>
        <w:keepNext w:val="true"/>
        <w:numPr>
          <w:ilvl w:val="0"/>
          <w:numId w:val="4"/>
        </w:numPr>
        <w:spacing w:before="1040" w:after="720"/>
        <w:contextualSpacing/>
        <w:jc w:val="left"/>
        <w:outlineLvl w:val="0"/>
        <w:rPr>
          <w:b/>
          <w:b/>
          <w:caps/>
          <w:vanish/>
          <w:kern w:val="2"/>
          <w:sz w:val="32"/>
        </w:rPr>
      </w:pPr>
      <w:r>
        <w:rPr>
          <w:b/>
          <w:caps/>
          <w:vanish/>
          <w:kern w:val="2"/>
          <w:sz w:val="32"/>
        </w:rPr>
      </w:r>
      <w:bookmarkStart w:id="210" w:name="_Toc26663222"/>
      <w:bookmarkStart w:id="211" w:name="_Toc26663285"/>
      <w:bookmarkStart w:id="212" w:name="_Toc26674214"/>
      <w:bookmarkStart w:id="213" w:name="_Toc26674276"/>
      <w:bookmarkStart w:id="214" w:name="_Toc26674338"/>
      <w:bookmarkStart w:id="215" w:name="_Toc26698255"/>
      <w:bookmarkStart w:id="216" w:name="_Toc26698316"/>
      <w:bookmarkStart w:id="217" w:name="_Toc26663222"/>
      <w:bookmarkStart w:id="218" w:name="_Toc26663285"/>
      <w:bookmarkStart w:id="219" w:name="_Toc26674214"/>
      <w:bookmarkStart w:id="220" w:name="_Toc26674276"/>
      <w:bookmarkStart w:id="221" w:name="_Toc26674338"/>
      <w:bookmarkStart w:id="222" w:name="_Toc26698255"/>
      <w:bookmarkStart w:id="223" w:name="_Toc26698316"/>
      <w:bookmarkEnd w:id="217"/>
      <w:bookmarkEnd w:id="218"/>
      <w:bookmarkEnd w:id="219"/>
      <w:bookmarkEnd w:id="220"/>
      <w:bookmarkEnd w:id="221"/>
      <w:bookmarkEnd w:id="222"/>
      <w:bookmarkEnd w:id="223"/>
    </w:p>
    <w:p>
      <w:pPr>
        <w:pStyle w:val="ListParagraph"/>
        <w:keepNext w:val="true"/>
        <w:numPr>
          <w:ilvl w:val="0"/>
          <w:numId w:val="4"/>
        </w:numPr>
        <w:spacing w:before="1040" w:after="720"/>
        <w:contextualSpacing/>
        <w:jc w:val="left"/>
        <w:outlineLvl w:val="0"/>
        <w:rPr>
          <w:b/>
          <w:b/>
          <w:caps/>
          <w:vanish/>
          <w:kern w:val="2"/>
          <w:sz w:val="32"/>
        </w:rPr>
      </w:pPr>
      <w:r>
        <w:rPr>
          <w:b/>
          <w:caps/>
          <w:vanish/>
          <w:kern w:val="2"/>
          <w:sz w:val="32"/>
        </w:rPr>
      </w:r>
      <w:bookmarkStart w:id="224" w:name="_Toc26663223"/>
      <w:bookmarkStart w:id="225" w:name="_Toc26663286"/>
      <w:bookmarkStart w:id="226" w:name="_Toc26674215"/>
      <w:bookmarkStart w:id="227" w:name="_Toc26674277"/>
      <w:bookmarkStart w:id="228" w:name="_Toc26674339"/>
      <w:bookmarkStart w:id="229" w:name="_Toc26698256"/>
      <w:bookmarkStart w:id="230" w:name="_Toc26698317"/>
      <w:bookmarkStart w:id="231" w:name="_Toc26663223"/>
      <w:bookmarkStart w:id="232" w:name="_Toc26663286"/>
      <w:bookmarkStart w:id="233" w:name="_Toc26674215"/>
      <w:bookmarkStart w:id="234" w:name="_Toc26674277"/>
      <w:bookmarkStart w:id="235" w:name="_Toc26674339"/>
      <w:bookmarkStart w:id="236" w:name="_Toc26698256"/>
      <w:bookmarkStart w:id="237" w:name="_Toc26698317"/>
      <w:bookmarkEnd w:id="231"/>
      <w:bookmarkEnd w:id="232"/>
      <w:bookmarkEnd w:id="233"/>
      <w:bookmarkEnd w:id="234"/>
      <w:bookmarkEnd w:id="235"/>
      <w:bookmarkEnd w:id="236"/>
      <w:bookmarkEnd w:id="237"/>
    </w:p>
    <w:p>
      <w:pPr>
        <w:pStyle w:val="ListParagraph"/>
        <w:keepNext w:val="true"/>
        <w:numPr>
          <w:ilvl w:val="0"/>
          <w:numId w:val="4"/>
        </w:numPr>
        <w:spacing w:before="1040" w:after="720"/>
        <w:contextualSpacing/>
        <w:jc w:val="left"/>
        <w:outlineLvl w:val="0"/>
        <w:rPr>
          <w:b/>
          <w:b/>
          <w:caps/>
          <w:vanish/>
          <w:kern w:val="2"/>
          <w:sz w:val="32"/>
        </w:rPr>
      </w:pPr>
      <w:r>
        <w:rPr>
          <w:b/>
          <w:caps/>
          <w:vanish/>
          <w:kern w:val="2"/>
          <w:sz w:val="32"/>
        </w:rPr>
      </w:r>
      <w:bookmarkStart w:id="238" w:name="_Toc26663224"/>
      <w:bookmarkStart w:id="239" w:name="_Toc26663287"/>
      <w:bookmarkStart w:id="240" w:name="_Toc26674216"/>
      <w:bookmarkStart w:id="241" w:name="_Toc26674278"/>
      <w:bookmarkStart w:id="242" w:name="_Toc26674340"/>
      <w:bookmarkStart w:id="243" w:name="_Toc26698257"/>
      <w:bookmarkStart w:id="244" w:name="_Toc26698318"/>
      <w:bookmarkStart w:id="245" w:name="_Toc26663224"/>
      <w:bookmarkStart w:id="246" w:name="_Toc26663287"/>
      <w:bookmarkStart w:id="247" w:name="_Toc26674216"/>
      <w:bookmarkStart w:id="248" w:name="_Toc26674278"/>
      <w:bookmarkStart w:id="249" w:name="_Toc26674340"/>
      <w:bookmarkStart w:id="250" w:name="_Toc26698257"/>
      <w:bookmarkStart w:id="251" w:name="_Toc26698318"/>
      <w:bookmarkEnd w:id="245"/>
      <w:bookmarkEnd w:id="246"/>
      <w:bookmarkEnd w:id="247"/>
      <w:bookmarkEnd w:id="248"/>
      <w:bookmarkEnd w:id="249"/>
      <w:bookmarkEnd w:id="250"/>
      <w:bookmarkEnd w:id="251"/>
    </w:p>
    <w:p>
      <w:pPr>
        <w:pStyle w:val="ListParagraph"/>
        <w:keepNext w:val="true"/>
        <w:numPr>
          <w:ilvl w:val="1"/>
          <w:numId w:val="4"/>
        </w:numPr>
        <w:spacing w:lineRule="auto" w:line="480" w:before="720" w:after="720"/>
        <w:contextualSpacing/>
        <w:outlineLvl w:val="1"/>
        <w:rPr>
          <w:b/>
          <w:b/>
          <w:caps/>
          <w:vanish/>
        </w:rPr>
      </w:pPr>
      <w:r>
        <w:rPr>
          <w:b/>
          <w:caps/>
          <w:vanish/>
        </w:rPr>
      </w:r>
      <w:bookmarkStart w:id="252" w:name="_Toc26663225"/>
      <w:bookmarkStart w:id="253" w:name="_Toc26663288"/>
      <w:bookmarkStart w:id="254" w:name="_Toc26674217"/>
      <w:bookmarkStart w:id="255" w:name="_Toc26674279"/>
      <w:bookmarkStart w:id="256" w:name="_Toc26674341"/>
      <w:bookmarkStart w:id="257" w:name="_Toc26698258"/>
      <w:bookmarkStart w:id="258" w:name="_Toc26698319"/>
      <w:bookmarkStart w:id="259" w:name="_Toc26663225"/>
      <w:bookmarkStart w:id="260" w:name="_Toc26663288"/>
      <w:bookmarkStart w:id="261" w:name="_Toc26674217"/>
      <w:bookmarkStart w:id="262" w:name="_Toc26674279"/>
      <w:bookmarkStart w:id="263" w:name="_Toc26674341"/>
      <w:bookmarkStart w:id="264" w:name="_Toc26698258"/>
      <w:bookmarkStart w:id="265" w:name="_Toc26698319"/>
      <w:bookmarkEnd w:id="259"/>
      <w:bookmarkEnd w:id="260"/>
      <w:bookmarkEnd w:id="261"/>
      <w:bookmarkEnd w:id="262"/>
      <w:bookmarkEnd w:id="263"/>
      <w:bookmarkEnd w:id="264"/>
      <w:bookmarkEnd w:id="265"/>
    </w:p>
    <w:p>
      <w:pPr>
        <w:pStyle w:val="ListParagraph"/>
        <w:keepNext w:val="true"/>
        <w:numPr>
          <w:ilvl w:val="1"/>
          <w:numId w:val="4"/>
        </w:numPr>
        <w:spacing w:lineRule="auto" w:line="480" w:before="720" w:after="720"/>
        <w:contextualSpacing/>
        <w:outlineLvl w:val="1"/>
        <w:rPr>
          <w:b/>
          <w:b/>
          <w:caps/>
          <w:vanish/>
        </w:rPr>
      </w:pPr>
      <w:r>
        <w:rPr>
          <w:b/>
          <w:caps/>
          <w:vanish/>
        </w:rPr>
      </w:r>
      <w:bookmarkStart w:id="266" w:name="_Toc26663226"/>
      <w:bookmarkStart w:id="267" w:name="_Toc26663289"/>
      <w:bookmarkStart w:id="268" w:name="_Toc26674218"/>
      <w:bookmarkStart w:id="269" w:name="_Toc26674280"/>
      <w:bookmarkStart w:id="270" w:name="_Toc26674342"/>
      <w:bookmarkStart w:id="271" w:name="_Toc26698259"/>
      <w:bookmarkStart w:id="272" w:name="_Toc26698320"/>
      <w:bookmarkStart w:id="273" w:name="_Toc26663226"/>
      <w:bookmarkStart w:id="274" w:name="_Toc26663289"/>
      <w:bookmarkStart w:id="275" w:name="_Toc26674218"/>
      <w:bookmarkStart w:id="276" w:name="_Toc26674280"/>
      <w:bookmarkStart w:id="277" w:name="_Toc26674342"/>
      <w:bookmarkStart w:id="278" w:name="_Toc26698259"/>
      <w:bookmarkStart w:id="279" w:name="_Toc26698320"/>
      <w:bookmarkEnd w:id="273"/>
      <w:bookmarkEnd w:id="274"/>
      <w:bookmarkEnd w:id="275"/>
      <w:bookmarkEnd w:id="276"/>
      <w:bookmarkEnd w:id="277"/>
      <w:bookmarkEnd w:id="278"/>
      <w:bookmarkEnd w:id="279"/>
    </w:p>
    <w:p>
      <w:pPr>
        <w:pStyle w:val="ListParagraph"/>
        <w:keepNext w:val="true"/>
        <w:numPr>
          <w:ilvl w:val="1"/>
          <w:numId w:val="4"/>
        </w:numPr>
        <w:spacing w:lineRule="auto" w:line="480" w:before="720" w:after="720"/>
        <w:contextualSpacing/>
        <w:outlineLvl w:val="1"/>
        <w:rPr>
          <w:b/>
          <w:b/>
          <w:caps/>
          <w:vanish/>
        </w:rPr>
      </w:pPr>
      <w:r>
        <w:rPr>
          <w:b/>
          <w:caps/>
          <w:vanish/>
        </w:rPr>
      </w:r>
      <w:bookmarkStart w:id="280" w:name="_Toc26663227"/>
      <w:bookmarkStart w:id="281" w:name="_Toc26663290"/>
      <w:bookmarkStart w:id="282" w:name="_Toc26674219"/>
      <w:bookmarkStart w:id="283" w:name="_Toc26674281"/>
      <w:bookmarkStart w:id="284" w:name="_Toc26674343"/>
      <w:bookmarkStart w:id="285" w:name="_Toc26698260"/>
      <w:bookmarkStart w:id="286" w:name="_Toc26698321"/>
      <w:bookmarkStart w:id="287" w:name="_Toc26663227"/>
      <w:bookmarkStart w:id="288" w:name="_Toc26663290"/>
      <w:bookmarkStart w:id="289" w:name="_Toc26674219"/>
      <w:bookmarkStart w:id="290" w:name="_Toc26674281"/>
      <w:bookmarkStart w:id="291" w:name="_Toc26674343"/>
      <w:bookmarkStart w:id="292" w:name="_Toc26698260"/>
      <w:bookmarkStart w:id="293" w:name="_Toc26698321"/>
      <w:bookmarkEnd w:id="287"/>
      <w:bookmarkEnd w:id="288"/>
      <w:bookmarkEnd w:id="289"/>
      <w:bookmarkEnd w:id="290"/>
      <w:bookmarkEnd w:id="291"/>
      <w:bookmarkEnd w:id="292"/>
      <w:bookmarkEnd w:id="293"/>
    </w:p>
    <w:p>
      <w:pPr>
        <w:pStyle w:val="ListParagraph"/>
        <w:keepNext w:val="true"/>
        <w:numPr>
          <w:ilvl w:val="1"/>
          <w:numId w:val="4"/>
        </w:numPr>
        <w:spacing w:lineRule="auto" w:line="480" w:before="720" w:after="720"/>
        <w:contextualSpacing/>
        <w:outlineLvl w:val="1"/>
        <w:rPr>
          <w:b/>
          <w:b/>
          <w:caps/>
          <w:vanish/>
        </w:rPr>
      </w:pPr>
      <w:r>
        <w:rPr>
          <w:b/>
          <w:caps/>
          <w:vanish/>
        </w:rPr>
      </w:r>
      <w:bookmarkStart w:id="294" w:name="_Toc26663228"/>
      <w:bookmarkStart w:id="295" w:name="_Toc26663291"/>
      <w:bookmarkStart w:id="296" w:name="_Toc26674220"/>
      <w:bookmarkStart w:id="297" w:name="_Toc26674282"/>
      <w:bookmarkStart w:id="298" w:name="_Toc26674344"/>
      <w:bookmarkStart w:id="299" w:name="_Toc26698261"/>
      <w:bookmarkStart w:id="300" w:name="_Toc26698322"/>
      <w:bookmarkStart w:id="301" w:name="_Toc26663228"/>
      <w:bookmarkStart w:id="302" w:name="_Toc26663291"/>
      <w:bookmarkStart w:id="303" w:name="_Toc26674220"/>
      <w:bookmarkStart w:id="304" w:name="_Toc26674282"/>
      <w:bookmarkStart w:id="305" w:name="_Toc26674344"/>
      <w:bookmarkStart w:id="306" w:name="_Toc26698261"/>
      <w:bookmarkStart w:id="307" w:name="_Toc26698322"/>
      <w:bookmarkEnd w:id="301"/>
      <w:bookmarkEnd w:id="302"/>
      <w:bookmarkEnd w:id="303"/>
      <w:bookmarkEnd w:id="304"/>
      <w:bookmarkEnd w:id="305"/>
      <w:bookmarkEnd w:id="306"/>
      <w:bookmarkEnd w:id="307"/>
    </w:p>
    <w:p>
      <w:pPr>
        <w:pStyle w:val="Heading3"/>
        <w:numPr>
          <w:ilvl w:val="2"/>
          <w:numId w:val="4"/>
        </w:numPr>
        <w:rPr/>
      </w:pPr>
      <w:bookmarkStart w:id="308" w:name="__RefHeading___Toc4834_2889724475"/>
      <w:bookmarkEnd w:id="308"/>
      <w:r>
        <w:rPr/>
        <w:t>DRUGBANK</w:t>
      </w:r>
    </w:p>
    <w:p>
      <w:pPr>
        <w:pStyle w:val="Contents1"/>
        <w:rPr/>
      </w:pPr>
      <w:r>
        <w:rPr/>
        <w:tab/>
        <w:t xml:space="preserve">O processamento é iniciado com a busca pelo nome do fármaco. O primeiro objeto do tipo Request é criado para o endereço </w:t>
      </w:r>
      <w:hyperlink r:id="rId18">
        <w:r>
          <w:rPr>
            <w:rStyle w:val="InternetLink"/>
          </w:rPr>
          <w:t>https://www.drugbank.ca/unearth/q?utf8=%E2%9C%93&amp;</w:t>
        </w:r>
        <w:r>
          <w:rPr>
            <w:rStyle w:val="InternetLink"/>
            <w:b/>
            <w:bCs/>
          </w:rPr>
          <w:t>query</w:t>
        </w:r>
        <w:r>
          <w:rPr>
            <w:rStyle w:val="InternetLink"/>
          </w:rPr>
          <w:t>=nome_do_farmaco&amp;searcher=drugs</w:t>
        </w:r>
      </w:hyperlink>
      <w:r>
        <w:rPr/>
        <w:t xml:space="preserve">, onde o parâmetro </w:t>
      </w:r>
      <w:r>
        <w:rPr>
          <w:b/>
          <w:bCs/>
        </w:rPr>
        <w:t>query</w:t>
      </w:r>
      <w:r>
        <w:rPr/>
        <w:t xml:space="preserve"> indica qual é o fármaco a ser pesquisado. Esta requisição pode retornar uma lista de resultados, um resultado único ou nenhum resultado.</w:t>
      </w:r>
    </w:p>
    <w:p>
      <w:pPr>
        <w:pStyle w:val="Contents1"/>
        <w:rPr/>
      </w:pPr>
      <w:r>
        <w:rPr/>
        <w:tab/>
        <w:t xml:space="preserve">Caso o retorno seja uma lista de resultados, o primeiro item da lista é seguido, abrindo uma página de detalhes para o item. Caso seja um resultado único, a lista de resultados não é apresentada e o </w:t>
      </w:r>
      <w:r>
        <w:rPr>
          <w:i/>
          <w:iCs/>
        </w:rPr>
        <w:t>website</w:t>
      </w:r>
      <w:r>
        <w:rPr/>
        <w:t xml:space="preserve"> redireciona automaticamente o acesso para a página de detalhes do único fármaco encontrado. A Figura 12 mostra, como exemplo, a página de detalhes resultado da busca para o fármaco Tylenol.</w:t>
      </w:r>
    </w:p>
    <w:p>
      <w:pPr>
        <w:pStyle w:val="Normal"/>
        <w:rPr/>
      </w:pPr>
      <w:r>
        <w:rPr/>
      </w:r>
    </w:p>
    <w:p>
      <w:pPr>
        <w:pStyle w:val="Normal"/>
        <w:keepNext w:val="true"/>
        <w:jc w:val="center"/>
        <w:rPr/>
      </w:pPr>
      <w:r>
        <w:rPr/>
        <w:drawing>
          <wp:inline distT="0" distB="0" distL="0" distR="0">
            <wp:extent cx="5760085" cy="2968625"/>
            <wp:effectExtent l="0" t="0" r="0" b="0"/>
            <wp:docPr id="13" name="Gráfico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 descr=""/>
                    <pic:cNvPicPr>
                      <a:picLocks noChangeAspect="1" noChangeArrowheads="1"/>
                    </pic:cNvPicPr>
                  </pic:nvPicPr>
                  <pic:blipFill>
                    <a:blip r:embed="rId19"/>
                    <a:stretch>
                      <a:fillRect/>
                    </a:stretch>
                  </pic:blipFill>
                  <pic:spPr bwMode="auto">
                    <a:xfrm>
                      <a:off x="0" y="0"/>
                      <a:ext cx="5760085" cy="2968625"/>
                    </a:xfrm>
                    <a:prstGeom prst="rect">
                      <a:avLst/>
                    </a:prstGeom>
                  </pic:spPr>
                </pic:pic>
              </a:graphicData>
            </a:graphic>
          </wp:inline>
        </w:drawing>
      </w:r>
    </w:p>
    <w:p>
      <w:pPr>
        <w:pStyle w:val="Caption1"/>
        <w:jc w:val="center"/>
        <w:rPr/>
      </w:pPr>
      <w:bookmarkStart w:id="309" w:name="_Toc26698171"/>
      <w:bookmarkStart w:id="310" w:name="_Toc27270454"/>
      <w:r>
        <w:rPr/>
        <w:t xml:space="preserve">Figura </w:t>
      </w:r>
      <w:r>
        <w:rPr/>
        <w:fldChar w:fldCharType="begin"/>
      </w:r>
      <w:r>
        <w:rPr/>
        <w:instrText> SEQ Figura \* ARABIC </w:instrText>
      </w:r>
      <w:r>
        <w:rPr/>
        <w:fldChar w:fldCharType="separate"/>
      </w:r>
      <w:r>
        <w:rPr/>
        <w:t>12</w:t>
      </w:r>
      <w:r>
        <w:rPr/>
        <w:fldChar w:fldCharType="end"/>
      </w:r>
      <w:r>
        <w:rPr/>
        <w:t>: Página de detalhes do fármaco Tylenol no DrugBank.</w:t>
      </w:r>
      <w:bookmarkEnd w:id="309"/>
      <w:bookmarkEnd w:id="310"/>
    </w:p>
    <w:p>
      <w:pPr>
        <w:pStyle w:val="Normal"/>
        <w:jc w:val="center"/>
        <w:rPr/>
      </w:pPr>
      <w:r>
        <w:rPr/>
      </w:r>
    </w:p>
    <w:p>
      <w:pPr>
        <w:pStyle w:val="Contents1"/>
        <w:rPr/>
      </w:pPr>
      <w:r>
        <w:rPr/>
        <w:tab/>
        <w:t xml:space="preserve">A tabela em evidência é identificada pelo id da </w:t>
      </w:r>
      <w:r>
        <w:rPr>
          <w:i/>
          <w:iCs/>
        </w:rPr>
        <w:t>tag</w:t>
      </w:r>
      <w:r>
        <w:rPr/>
        <w:t xml:space="preserve"> HTML igual a "drug-moldb-properties". A primeira célula de cada linha da tabela indica o nome da propriedade, e a segunda célula indica o valor.</w:t>
      </w:r>
    </w:p>
    <w:p>
      <w:pPr>
        <w:pStyle w:val="Normal"/>
        <w:rPr/>
      </w:pPr>
      <w:r>
        <w:rPr/>
      </w:r>
    </w:p>
    <w:p>
      <w:pPr>
        <w:pStyle w:val="Heading3"/>
        <w:numPr>
          <w:ilvl w:val="2"/>
          <w:numId w:val="4"/>
        </w:numPr>
        <w:rPr/>
      </w:pPr>
      <w:bookmarkStart w:id="311" w:name="__RefHeading___Toc4836_2889724475"/>
      <w:bookmarkStart w:id="312" w:name="_Toc26698324"/>
      <w:bookmarkEnd w:id="311"/>
      <w:r>
        <w:rPr/>
        <w:t>MERCK MILLIPORE</w:t>
      </w:r>
      <w:bookmarkEnd w:id="312"/>
    </w:p>
    <w:p>
      <w:pPr>
        <w:pStyle w:val="Contents1"/>
        <w:rPr/>
      </w:pPr>
      <w:r>
        <w:rPr/>
        <w:tab/>
        <w:t xml:space="preserve">O processamento é iniciado com a busca pelo nome do fármaco. O primeiro objeto do tipo Request é criado para o endereço </w:t>
      </w:r>
      <w:hyperlink r:id="rId20">
        <w:r>
          <w:rPr>
            <w:rStyle w:val="InternetLink"/>
          </w:rPr>
          <w:t>http://www.merckmillipore.com/BR/pt/search/</w:t>
        </w:r>
        <w:r>
          <w:rPr>
            <w:rStyle w:val="InternetLink"/>
            <w:b/>
            <w:bCs/>
          </w:rPr>
          <w:t>nome_da_substancia</w:t>
        </w:r>
      </w:hyperlink>
      <w:r>
        <w:rPr/>
        <w:t xml:space="preserve">, onde o termo </w:t>
      </w:r>
      <w:r>
        <w:rPr>
          <w:b/>
          <w:bCs/>
        </w:rPr>
        <w:t>nome_da_substancia</w:t>
      </w:r>
      <w:r>
        <w:rPr/>
        <w:t xml:space="preserve"> indica qual é o fármaco a ser pesquisado. Esta requisição pode retornar uma lista de resultados, um resultado único ou nenhum resultado.</w:t>
      </w:r>
    </w:p>
    <w:p>
      <w:pPr>
        <w:pStyle w:val="Contents1"/>
        <w:rPr/>
      </w:pPr>
      <w:r>
        <w:rPr/>
        <w:tab/>
        <w:t xml:space="preserve">Caso o retorno seja uma lista de resultados, o primeiro item da lista é seguido, abrindo uma página de detalhes para o item. Caso seja um resultado único, a lista de resultados não é apresentada e o </w:t>
      </w:r>
      <w:r>
        <w:rPr>
          <w:i/>
          <w:iCs/>
        </w:rPr>
        <w:t>website</w:t>
      </w:r>
      <w:r>
        <w:rPr/>
        <w:t xml:space="preserve"> redireciona automaticamente o acesso para a página de detalhes do fármaco. A Figura 13 mostra, como exemplo, a página de detalhes do resultado da busca para a substância Lactose Monohidratada.</w:t>
      </w:r>
    </w:p>
    <w:p>
      <w:pPr>
        <w:pStyle w:val="Contents1"/>
        <w:rPr/>
      </w:pPr>
      <w:r>
        <w:rPr/>
      </w:r>
    </w:p>
    <w:p>
      <w:pPr>
        <w:pStyle w:val="Normal"/>
        <w:keepNext w:val="true"/>
        <w:jc w:val="center"/>
        <w:rPr/>
      </w:pPr>
      <w:r>
        <w:rPr/>
        <w:drawing>
          <wp:inline distT="0" distB="0" distL="0" distR="0">
            <wp:extent cx="5760085" cy="2685415"/>
            <wp:effectExtent l="0" t="0" r="0" b="0"/>
            <wp:docPr id="14" name="Gráfico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áfico 6" descr=""/>
                    <pic:cNvPicPr>
                      <a:picLocks noChangeAspect="1" noChangeArrowheads="1"/>
                    </pic:cNvPicPr>
                  </pic:nvPicPr>
                  <pic:blipFill>
                    <a:blip r:embed="rId21"/>
                    <a:stretch>
                      <a:fillRect/>
                    </a:stretch>
                  </pic:blipFill>
                  <pic:spPr bwMode="auto">
                    <a:xfrm>
                      <a:off x="0" y="0"/>
                      <a:ext cx="5760085" cy="2685415"/>
                    </a:xfrm>
                    <a:prstGeom prst="rect">
                      <a:avLst/>
                    </a:prstGeom>
                  </pic:spPr>
                </pic:pic>
              </a:graphicData>
            </a:graphic>
          </wp:inline>
        </w:drawing>
      </w:r>
    </w:p>
    <w:p>
      <w:pPr>
        <w:pStyle w:val="Caption1"/>
        <w:jc w:val="center"/>
        <w:rPr/>
      </w:pPr>
      <w:bookmarkStart w:id="313" w:name="_Toc26698172"/>
      <w:bookmarkStart w:id="314" w:name="_Toc27270455"/>
      <w:r>
        <w:rPr/>
        <w:t xml:space="preserve">Figura </w:t>
      </w:r>
      <w:r>
        <w:rPr/>
        <w:fldChar w:fldCharType="begin"/>
      </w:r>
      <w:r>
        <w:rPr/>
        <w:instrText> SEQ Figura \* ARABIC </w:instrText>
      </w:r>
      <w:r>
        <w:rPr/>
        <w:fldChar w:fldCharType="separate"/>
      </w:r>
      <w:r>
        <w:rPr/>
        <w:t>13</w:t>
      </w:r>
      <w:r>
        <w:rPr/>
        <w:fldChar w:fldCharType="end"/>
      </w:r>
      <w:r>
        <w:rPr/>
        <w:t>: Página de detalhes do fármaco Lactose Monohidratada no Merck.</w:t>
      </w:r>
      <w:bookmarkEnd w:id="313"/>
      <w:bookmarkEnd w:id="314"/>
    </w:p>
    <w:p>
      <w:pPr>
        <w:pStyle w:val="Normal"/>
        <w:jc w:val="center"/>
        <w:rPr/>
      </w:pPr>
      <w:r>
        <w:rPr/>
      </w:r>
    </w:p>
    <w:p>
      <w:pPr>
        <w:pStyle w:val="Contents1"/>
        <w:rPr/>
      </w:pPr>
      <w:r>
        <w:rPr/>
        <w:tab/>
        <w:t xml:space="preserve">O grupo de tabelas em evidência é selecionado como todos os elementos de </w:t>
      </w:r>
      <w:r>
        <w:rPr>
          <w:i/>
          <w:iCs/>
        </w:rPr>
        <w:t>tag</w:t>
      </w:r>
      <w:r>
        <w:rPr/>
        <w:t xml:space="preserve"> “table” que contém a classe “attribute-group-table”. A primeira coluna de cada linha indica o nome da propriedade, e a segunda o valor.</w:t>
      </w:r>
    </w:p>
    <w:p>
      <w:pPr>
        <w:pStyle w:val="Normal"/>
        <w:rPr/>
      </w:pPr>
      <w:r>
        <w:rPr/>
      </w:r>
    </w:p>
    <w:p>
      <w:pPr>
        <w:pStyle w:val="Heading3"/>
        <w:numPr>
          <w:ilvl w:val="2"/>
          <w:numId w:val="4"/>
        </w:numPr>
        <w:rPr/>
      </w:pPr>
      <w:bookmarkStart w:id="315" w:name="__RefHeading___Toc4838_2889724475"/>
      <w:bookmarkStart w:id="316" w:name="_Toc26698325"/>
      <w:bookmarkEnd w:id="315"/>
      <w:r>
        <w:rPr/>
        <w:t>SCOPUS</w:t>
      </w:r>
      <w:bookmarkEnd w:id="316"/>
    </w:p>
    <w:p>
      <w:pPr>
        <w:pStyle w:val="Contents1"/>
        <w:rPr/>
      </w:pPr>
      <w:r>
        <w:rPr/>
        <w:tab/>
        <w:t>O Scopus disponibiliza uma API [</w:t>
      </w:r>
      <w:r>
        <w:rPr/>
        <w:fldChar w:fldCharType="begin"/>
      </w:r>
      <w:r>
        <w:rPr/>
        <w:instrText> REF __RefNumPara__8454_2889724475 \r \h </w:instrText>
      </w:r>
      <w:r>
        <w:rPr/>
        <w:fldChar w:fldCharType="separate"/>
      </w:r>
      <w:r>
        <w:rPr/>
        <w:t>51</w:t>
      </w:r>
      <w:r>
        <w:rPr/>
        <w:fldChar w:fldCharType="end"/>
      </w:r>
      <w:r>
        <w:rPr/>
        <w:t xml:space="preserve">] para facilitar o trabalho de busca de dados em seus serviços, que retorna um documento em formato JSON. Apesar de o </w:t>
      </w:r>
      <w:r>
        <w:rPr>
          <w:i/>
          <w:iCs/>
        </w:rPr>
        <w:t>framework</w:t>
      </w:r>
      <w:r>
        <w:rPr/>
        <w:t xml:space="preserve"> Scrapy fornecer ferramentas específicas para trabalhar apenas com documentos HTML, esta deficiência foi superada utilizando a biblioteca “json” [</w:t>
      </w:r>
      <w:r>
        <w:rPr/>
        <w:fldChar w:fldCharType="begin"/>
      </w:r>
      <w:r>
        <w:rPr/>
        <w:instrText> REF __RefNumPara__8456_2889724475 \r \h </w:instrText>
      </w:r>
      <w:r>
        <w:rPr/>
        <w:fldChar w:fldCharType="separate"/>
      </w:r>
      <w:r>
        <w:rPr/>
        <w:t>53</w:t>
      </w:r>
      <w:r>
        <w:rPr/>
        <w:fldChar w:fldCharType="end"/>
      </w:r>
      <w:r>
        <w:rPr/>
        <w:t xml:space="preserve">], nativa da linguagem Python, para navegação pelo documento retornado. Esta biblioteca transforma o texto em formato JSON em um objeto ou lista de objetos e, desta forma, permite acesso às informações diretamente através de suas propriedades. </w:t>
      </w:r>
    </w:p>
    <w:p>
      <w:pPr>
        <w:pStyle w:val="Contents1"/>
        <w:rPr/>
      </w:pPr>
      <w:r>
        <w:rPr/>
        <w:tab/>
        <w:t xml:space="preserve">Seguindo as instruções da documentação da API do Scopus, utilizamos a URL </w:t>
      </w:r>
      <w:hyperlink r:id="rId22">
        <w:r>
          <w:rPr>
            <w:rStyle w:val="InternetLink"/>
          </w:rPr>
          <w:t>https://api.elsevier.com/content/search/scopus?query=</w:t>
        </w:r>
        <w:r>
          <w:rPr>
            <w:rStyle w:val="InternetLink"/>
            <w:b/>
            <w:bCs/>
          </w:rPr>
          <w:t>QUERY_STRING</w:t>
        </w:r>
      </w:hyperlink>
      <w:r>
        <w:rPr/>
        <w:t xml:space="preserve">, onde o termo </w:t>
      </w:r>
      <w:r>
        <w:rPr>
          <w:b/>
          <w:bCs/>
        </w:rPr>
        <w:t xml:space="preserve">QUERY_STRING </w:t>
      </w:r>
      <w:r>
        <w:rPr/>
        <w:t xml:space="preserve">define os parâmetros de busca. Para que a requisição seja processada pelo Scopus, o </w:t>
      </w:r>
      <w:r>
        <w:rPr>
          <w:i/>
          <w:iCs/>
        </w:rPr>
        <w:t>header</w:t>
      </w:r>
      <w:r>
        <w:rPr/>
        <w:t xml:space="preserve"> da requisição deve conter a chave X-ELS-APIKey com um valor de chave de API habilitada para utilizar o serviço. Obtivemos uma chave de API do Scopus após realizar um cadastro no próprio </w:t>
      </w:r>
      <w:r>
        <w:rPr>
          <w:i/>
          <w:iCs/>
        </w:rPr>
        <w:t>website</w:t>
      </w:r>
      <w:r>
        <w:rPr/>
        <w:t xml:space="preserve"> desta fonte. O Scopus restringe, ainda, o acesso ao serviço somente a endereços IP previamente habilitados, como é o caso da rede interna da Universidade Federal Fluminense, utilizada neste projeto para acessar este serviço. O termo de busca fica definido pelo usuário no momento da execução. O Gráfico 1 mostra um índice de chaves do arquivo JSON retornado pela API.</w:t>
      </w:r>
    </w:p>
    <w:p>
      <w:pPr>
        <w:pStyle w:val="Normal"/>
        <w:rPr/>
      </w:pPr>
      <w:r>
        <w:rPr/>
        <mc:AlternateContent>
          <mc:Choice Requires="wps">
            <w:drawing>
              <wp:inline distT="0" distB="0" distL="0" distR="0">
                <wp:extent cx="5756275" cy="8091170"/>
                <wp:effectExtent l="0" t="0" r="0" b="0"/>
                <wp:docPr id="15" name=""/>
                <a:graphic xmlns:a="http://schemas.openxmlformats.org/drawingml/2006/main">
                  <a:graphicData uri="http://schemas.microsoft.com/office/word/2010/wordprocessingShape">
                    <wps:wsp>
                      <wps:cNvSpPr/>
                      <wps:spPr>
                        <a:xfrm>
                          <a:off x="0" y="0"/>
                          <a:ext cx="5755680" cy="8090640"/>
                        </a:xfrm>
                        <a:prstGeom prst="rect">
                          <a:avLst/>
                        </a:prstGeom>
                        <a:solidFill>
                          <a:srgbClr val="ffffff"/>
                        </a:solidFill>
                        <a:ln w="720">
                          <a:solidFill>
                            <a:srgbClr val="000000"/>
                          </a:solidFill>
                          <a:round/>
                        </a:ln>
                      </wps:spPr>
                      <wps:style>
                        <a:lnRef idx="0"/>
                        <a:fillRef idx="0"/>
                        <a:effectRef idx="0"/>
                        <a:fontRef idx="minor"/>
                      </wps:style>
                      <wps:txbx>
                        <w:txbxContent>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search-results</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opensearch:totalResults</w:t>
                            </w:r>
                          </w:p>
                          <w:p>
                            <w:pPr>
                              <w:pStyle w:val="HTMLPreformatted"/>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 xml:space="preserve">-&gt; </w:t>
                            </w:r>
                            <w:r>
                              <w:rPr>
                                <w:color w:val="4472C4" w:themeColor="accent1"/>
                                <w:sz w:val="21"/>
                                <w:szCs w:val="21"/>
                                <w:lang w:val="en-US"/>
                              </w:rPr>
                              <w:t>opensearch:startIndex</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opensearch:itemsPerPage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@role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@searchTerms</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@startPage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bookmarkStart w:id="317" w:name="_Hlk26204274"/>
                            <w:r>
                              <w:rPr>
                                <w:b/>
                                <w:bCs/>
                                <w:sz w:val="21"/>
                                <w:szCs w:val="21"/>
                                <w:lang w:val="en-US"/>
                              </w:rPr>
                              <w:t>-&gt; []</w:t>
                            </w:r>
                            <w:bookmarkEnd w:id="317"/>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@href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@href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prism:url</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dc:identifier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eid</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dc:title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dc:creator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prism:publicationName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prism:issn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prism:volume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prism:pageRange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prism:coverDate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prism:coverDisplayDate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prism:doi</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pii</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citedby-count</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 xml:space="preserve">-&gt; [] -&gt; </w:t>
                            </w:r>
                            <w:r>
                              <w:rPr>
                                <w:color w:val="4472C4" w:themeColor="accent1"/>
                                <w:sz w:val="21"/>
                                <w:szCs w:val="21"/>
                                <w:lang w:val="en-US"/>
                              </w:rPr>
                              <w:t>@_fa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 xml:space="preserve">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affilname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affiliation-city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affiliation-country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prism:aggregationType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subtypeDescription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article-number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source-id</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openaccess</w:t>
                            </w:r>
                          </w:p>
                          <w:p>
                            <w:pPr>
                              <w:pStyle w:val="HTMLPreformatted"/>
                              <w:shd w:val="clear" w:color="auto" w:fill="FFFFFF"/>
                              <w:textAlignment w:val="baseline"/>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openaccessFlag</w:t>
                            </w:r>
                          </w:p>
                        </w:txbxContent>
                      </wps:txbx>
                      <wps:bodyPr>
                        <a:noAutofit/>
                      </wps:bodyPr>
                    </wps:wsp>
                  </a:graphicData>
                </a:graphic>
              </wp:inline>
            </w:drawing>
          </mc:Choice>
          <mc:Fallback>
            <w:pict>
              <v:rect id="shape_0" fillcolor="white" stroked="t" style="position:absolute;margin-left:0pt;margin-top:-637.1pt;width:453.15pt;height:637pt;mso-position-vertical:top">
                <w10:wrap type="square"/>
                <v:fill o:detectmouseclick="t" type="solid" color2="black"/>
                <v:stroke color="black" weight="720" joinstyle="round" endcap="flat"/>
                <v:textbox>
                  <w:txbxContent>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search-results</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opensearch:totalResults</w:t>
                      </w:r>
                    </w:p>
                    <w:p>
                      <w:pPr>
                        <w:pStyle w:val="HTMLPreformatted"/>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 xml:space="preserve">-&gt; </w:t>
                      </w:r>
                      <w:r>
                        <w:rPr>
                          <w:color w:val="4472C4" w:themeColor="accent1"/>
                          <w:sz w:val="21"/>
                          <w:szCs w:val="21"/>
                          <w:lang w:val="en-US"/>
                        </w:rPr>
                        <w:t>opensearch:startIndex</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opensearch:itemsPerPage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@role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@searchTerms</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@startPage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bookmarkStart w:id="318" w:name="_Hlk26204274"/>
                      <w:r>
                        <w:rPr>
                          <w:b/>
                          <w:bCs/>
                          <w:sz w:val="21"/>
                          <w:szCs w:val="21"/>
                          <w:lang w:val="en-US"/>
                        </w:rPr>
                        <w:t>-&gt; []</w:t>
                      </w:r>
                      <w:bookmarkEnd w:id="318"/>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@href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@href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prism:url</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dc:identifier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eid</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dc:title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dc:creator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prism:publicationName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prism:issn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prism:volume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prism:pageRange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prism:coverDate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prism:coverDisplayDate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prism:doi</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pii</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citedby-count</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 xml:space="preserve">-&gt; [] -&gt; </w:t>
                      </w:r>
                      <w:r>
                        <w:rPr>
                          <w:color w:val="4472C4" w:themeColor="accent1"/>
                          <w:sz w:val="21"/>
                          <w:szCs w:val="21"/>
                          <w:lang w:val="en-US"/>
                        </w:rPr>
                        <w:t>@_fa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 xml:space="preserve">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affilname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affiliation-city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affiliation-country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prism:aggregationType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subtypeDescription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article-number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source-id</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openaccess</w:t>
                      </w:r>
                    </w:p>
                    <w:p>
                      <w:pPr>
                        <w:pStyle w:val="HTMLPreformatted"/>
                        <w:shd w:val="clear" w:color="auto" w:fill="FFFFFF"/>
                        <w:textAlignment w:val="baseline"/>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openaccessFlag</w:t>
                      </w:r>
                    </w:p>
                  </w:txbxContent>
                </v:textbox>
              </v:rect>
            </w:pict>
          </mc:Fallback>
        </mc:AlternateContent>
      </w:r>
    </w:p>
    <w:p>
      <w:pPr>
        <w:pStyle w:val="Caption1"/>
        <w:jc w:val="center"/>
        <w:rPr/>
      </w:pPr>
      <w:bookmarkStart w:id="319" w:name="_Toc26204558"/>
      <w:bookmarkStart w:id="320" w:name="_Toc26698211"/>
      <w:bookmarkStart w:id="321" w:name="_Toc26725584"/>
      <w:r>
        <w:rPr/>
        <w:t xml:space="preserve">Gráfico </w:t>
      </w:r>
      <w:r>
        <w:rPr/>
        <w:fldChar w:fldCharType="begin"/>
      </w:r>
      <w:r>
        <w:rPr/>
        <w:instrText> SEQ Gráfico \* ARABIC </w:instrText>
      </w:r>
      <w:r>
        <w:rPr/>
        <w:fldChar w:fldCharType="separate"/>
      </w:r>
      <w:r>
        <w:rPr/>
        <w:t>1</w:t>
      </w:r>
      <w:r>
        <w:rPr/>
        <w:fldChar w:fldCharType="end"/>
      </w:r>
      <w:r>
        <w:rPr/>
        <w:t>: Índice de chaves JSON retornadas pela API de busca do Scopus.</w:t>
      </w:r>
      <w:bookmarkEnd w:id="319"/>
      <w:bookmarkEnd w:id="320"/>
      <w:bookmarkEnd w:id="321"/>
    </w:p>
    <w:p>
      <w:pPr>
        <w:pStyle w:val="Normal"/>
        <w:rPr/>
      </w:pPr>
      <w:r>
        <w:rPr/>
      </w:r>
    </w:p>
    <w:p>
      <w:pPr>
        <w:pStyle w:val="Normal"/>
        <w:rPr/>
      </w:pPr>
      <w:r>
        <w:rPr/>
        <w:tab/>
        <w:t xml:space="preserve">A lista de artigos desejados é encontrada seguindo as chaves “search-results” e “entry”. Além das propriedades já retornadas pela API para cada artigo, adicionamos: (i) o texto completo do </w:t>
      </w:r>
      <w:r>
        <w:rPr>
          <w:i/>
          <w:iCs/>
        </w:rPr>
        <w:t>abstract;</w:t>
      </w:r>
      <w:r>
        <w:rPr/>
        <w:t xml:space="preserve"> (ii) um link para o artigo gerado a partir do DOI [</w:t>
      </w:r>
      <w:r>
        <w:rPr/>
        <w:fldChar w:fldCharType="begin"/>
      </w:r>
      <w:r>
        <w:rPr/>
        <w:instrText> REF __RefNumPara__8459_2889724475 \r \h </w:instrText>
      </w:r>
      <w:r>
        <w:rPr/>
        <w:fldChar w:fldCharType="separate"/>
      </w:r>
      <w:r>
        <w:rPr/>
        <w:t>36</w:t>
      </w:r>
      <w:r>
        <w:rPr/>
        <w:fldChar w:fldCharType="end"/>
      </w:r>
      <w:r>
        <w:rPr/>
        <w:t>] do mesmo; e (iii) a pontuação dos últimos três anos dada pelo Scopus para a publicação. O Gráfico 2 resume as etapas do processamento realizado para a fonte Scopus.</w:t>
      </w:r>
    </w:p>
    <w:p>
      <w:pPr>
        <w:pStyle w:val="Normal"/>
        <w:rPr/>
      </w:pPr>
      <w:r>
        <w:rPr/>
      </w:r>
    </w:p>
    <w:p>
      <w:pPr>
        <w:pStyle w:val="Normal"/>
        <w:keepNext w:val="true"/>
        <w:jc w:val="center"/>
        <w:rPr/>
      </w:pPr>
      <w:r>
        <w:rPr/>
        <w:drawing>
          <wp:inline distT="0" distB="0" distL="0" distR="0" wp14:anchorId="59A6C79A">
            <wp:extent cx="5719445" cy="5719445"/>
            <wp:effectExtent l="38100" t="19050" r="17145" b="17145"/>
            <wp:docPr id="17" name="Diagram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pPr>
        <w:pStyle w:val="Caption1"/>
        <w:jc w:val="center"/>
        <w:rPr/>
      </w:pPr>
      <w:bookmarkStart w:id="322" w:name="_Toc26204559"/>
      <w:bookmarkStart w:id="323" w:name="_Toc26698212"/>
      <w:bookmarkStart w:id="324" w:name="_Toc26725585"/>
      <w:r>
        <w:rPr/>
        <w:t xml:space="preserve">Gráfico </w:t>
      </w:r>
      <w:r>
        <w:rPr/>
        <w:fldChar w:fldCharType="begin"/>
      </w:r>
      <w:r>
        <w:rPr/>
        <w:instrText> SEQ Gráfico \* ARABIC </w:instrText>
      </w:r>
      <w:r>
        <w:rPr/>
        <w:fldChar w:fldCharType="separate"/>
      </w:r>
      <w:r>
        <w:rPr/>
        <w:t>2</w:t>
      </w:r>
      <w:r>
        <w:rPr/>
        <w:fldChar w:fldCharType="end"/>
      </w:r>
      <w:r>
        <w:rPr/>
        <w:t>: Etapas para o processamento da fonte Scopus.</w:t>
      </w:r>
      <w:bookmarkEnd w:id="322"/>
      <w:bookmarkEnd w:id="323"/>
      <w:bookmarkEnd w:id="324"/>
    </w:p>
    <w:p>
      <w:pPr>
        <w:pStyle w:val="Normal"/>
        <w:rPr/>
      </w:pPr>
      <w:r>
        <w:rPr/>
      </w:r>
      <w:r>
        <w:br w:type="page"/>
      </w:r>
    </w:p>
    <w:p>
      <w:pPr>
        <w:pStyle w:val="Heading1"/>
        <w:numPr>
          <w:ilvl w:val="0"/>
          <w:numId w:val="5"/>
        </w:numPr>
        <w:rPr/>
      </w:pPr>
      <w:bookmarkStart w:id="325" w:name="__RefHeading___Toc4840_2889724475"/>
      <w:bookmarkStart w:id="326" w:name="_Toc26698326"/>
      <w:bookmarkEnd w:id="325"/>
      <w:r>
        <w:rPr/>
        <w:t>TESTES</w:t>
      </w:r>
      <w:bookmarkEnd w:id="326"/>
    </w:p>
    <w:p>
      <w:pPr>
        <w:pStyle w:val="Normal"/>
        <w:rPr/>
      </w:pPr>
      <w:r>
        <w:rPr/>
        <w:tab/>
        <w:t xml:space="preserve">Neste capítulo será descrito em detalhes a execução de um caso concreto para cada um dos </w:t>
      </w:r>
      <w:r>
        <w:rPr>
          <w:i/>
          <w:iCs/>
        </w:rPr>
        <w:t>scrapers</w:t>
      </w:r>
      <w:r>
        <w:rPr/>
        <w:t xml:space="preserve"> desenvolvidos. </w:t>
      </w:r>
      <w:r>
        <w:rPr>
          <w:rFonts w:eastAsia="Times New Roman" w:cs="Times New Roman"/>
          <w:color w:val="auto"/>
          <w:kern w:val="0"/>
          <w:sz w:val="24"/>
          <w:szCs w:val="20"/>
          <w:lang w:val="pt-BR" w:eastAsia="pt-BR" w:bidi="ar-SA"/>
        </w:rPr>
        <w:t>Foram avaliados</w:t>
      </w:r>
      <w:r>
        <w:rPr/>
        <w:t xml:space="preserve"> o tempo de execução e a ocorrência de eventuais falhas. </w:t>
      </w:r>
    </w:p>
    <w:p>
      <w:pPr>
        <w:pStyle w:val="Normal"/>
        <w:rPr/>
      </w:pPr>
      <w:r>
        <w:rPr/>
        <w:tab/>
        <w:t xml:space="preserve">Os testes foram executados em um computador com as seguintes configurações: </w:t>
      </w:r>
    </w:p>
    <w:p>
      <w:pPr>
        <w:pStyle w:val="Caption1"/>
        <w:keepNext w:val="true"/>
        <w:jc w:val="center"/>
        <w:rPr/>
      </w:pPr>
      <w:bookmarkStart w:id="327" w:name="_Toc25228773"/>
      <w:bookmarkStart w:id="328" w:name="_Toc26698208"/>
      <w:bookmarkStart w:id="329" w:name="_Toc26725581"/>
      <w:r>
        <w:rPr/>
        <w:t xml:space="preserve">Tabela </w:t>
      </w:r>
      <w:r>
        <w:rPr/>
        <w:fldChar w:fldCharType="begin"/>
      </w:r>
      <w:r>
        <w:rPr/>
        <w:instrText> SEQ Tabela \* ARABIC </w:instrText>
      </w:r>
      <w:r>
        <w:rPr/>
        <w:fldChar w:fldCharType="separate"/>
      </w:r>
      <w:r>
        <w:rPr/>
        <w:t>4</w:t>
      </w:r>
      <w:r>
        <w:rPr/>
        <w:fldChar w:fldCharType="end"/>
      </w:r>
      <w:r>
        <w:rPr/>
        <w:t>: Configurações do sistema utilizado nos testes.</w:t>
      </w:r>
      <w:bookmarkEnd w:id="327"/>
      <w:bookmarkEnd w:id="328"/>
      <w:bookmarkEnd w:id="329"/>
    </w:p>
    <w:tbl>
      <w:tblPr>
        <w:tblW w:w="9211" w:type="dxa"/>
        <w:jc w:val="left"/>
        <w:tblInd w:w="-109" w:type="dxa"/>
        <w:tblCellMar>
          <w:top w:w="0" w:type="dxa"/>
          <w:left w:w="108" w:type="dxa"/>
          <w:bottom w:w="0" w:type="dxa"/>
          <w:right w:w="108" w:type="dxa"/>
        </w:tblCellMar>
        <w:tblLook w:firstRow="1" w:noVBand="1" w:lastRow="0" w:firstColumn="1" w:lastColumn="0" w:noHBand="0" w:val="04a0"/>
      </w:tblPr>
      <w:tblGrid>
        <w:gridCol w:w="4605"/>
        <w:gridCol w:w="4605"/>
      </w:tblGrid>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Nome do sistema operacional</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Microsoft Windows 8.1 Enterprise</w:t>
            </w:r>
          </w:p>
        </w:tc>
      </w:tr>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Tipo de sistema</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x64-based PC</w:t>
            </w:r>
          </w:p>
        </w:tc>
      </w:tr>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Processador(es)</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lang w:val="en-US"/>
              </w:rPr>
            </w:pPr>
            <w:r>
              <w:rPr>
                <w:lang w:val="en-US"/>
              </w:rPr>
              <w:t>[01]: Intel64 Family 6 Model 60 Stepping 3 GenuineIntel ~1900 Mhz</w:t>
            </w:r>
          </w:p>
        </w:tc>
      </w:tr>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Memória física total</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lang w:val="en-US"/>
              </w:rPr>
            </w:pPr>
            <w:r>
              <w:rPr>
                <w:lang w:val="en-US"/>
              </w:rPr>
              <w:t>16.213 MB</w:t>
            </w:r>
          </w:p>
        </w:tc>
      </w:tr>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Versão do Python instalada</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lang w:val="en-US"/>
              </w:rPr>
            </w:pPr>
            <w:r>
              <w:rPr>
                <w:lang w:val="en-US"/>
              </w:rPr>
              <w:t>Python 3.6.8 :: Anaconda 4.4.0 (64-bit)</w:t>
            </w:r>
          </w:p>
        </w:tc>
      </w:tr>
    </w:tbl>
    <w:p>
      <w:pPr>
        <w:pStyle w:val="Normal"/>
        <w:rPr/>
      </w:pPr>
      <w:r>
        <w:rPr/>
      </w:r>
    </w:p>
    <w:p>
      <w:pPr>
        <w:pStyle w:val="Normal"/>
        <w:rPr/>
      </w:pPr>
      <w:r>
        <w:rPr/>
      </w:r>
    </w:p>
    <w:p>
      <w:pPr>
        <w:pStyle w:val="Normal"/>
        <w:rPr/>
      </w:pPr>
      <w:r>
        <w:rPr/>
        <w:tab/>
        <w:t xml:space="preserve">Para cada fonte, foi criado um programa com objetivo específico de navegar pela estrutura do </w:t>
      </w:r>
      <w:r>
        <w:rPr>
          <w:i/>
          <w:iCs/>
        </w:rPr>
        <w:t>website</w:t>
      </w:r>
      <w:r>
        <w:rPr/>
        <w:t xml:space="preserve"> (ou documento retornado) até a obtenção dos dados de interesse. Para isto, o usuário especialista deve fornecer uma série de parâmetros encapsulados em um arquivo do tipo JSON que é fornecido como entrada para o programa. O usuário, na chamada do programa, define ainda o tipo de arquivo de saída (CSV e/ou JSON) e o caminho do arquivo a ser gerado contendo o resultado do processamento.</w:t>
      </w:r>
    </w:p>
    <w:p>
      <w:pPr>
        <w:pStyle w:val="Normal"/>
        <w:rPr/>
      </w:pPr>
      <w:r>
        <w:rPr/>
        <w:tab/>
        <w:t xml:space="preserve">A medição do tempo de execução de cada programa foi realizada através um arquivo de </w:t>
      </w:r>
      <w:r>
        <w:rPr>
          <w:i/>
          <w:iCs/>
        </w:rPr>
        <w:t>script</w:t>
      </w:r>
      <w:r>
        <w:rPr/>
        <w:t xml:space="preserve"> do Windows, demonstrado na Figura 14.</w:t>
      </w:r>
    </w:p>
    <w:p>
      <w:pPr>
        <w:pStyle w:val="Normal"/>
        <w:rPr/>
      </w:pPr>
      <w:r>
        <w:rPr/>
      </w:r>
    </w:p>
    <w:p>
      <w:pPr>
        <w:pStyle w:val="Normal"/>
        <w:keepNext w:val="true"/>
        <w:jc w:val="center"/>
        <w:rPr/>
      </w:pPr>
      <w:r>
        <w:rPr/>
        <w:drawing>
          <wp:inline distT="0" distB="0" distL="0" distR="0">
            <wp:extent cx="5759450" cy="508000"/>
            <wp:effectExtent l="0" t="0" r="0" b="0"/>
            <wp:docPr id="18"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4" descr=""/>
                    <pic:cNvPicPr>
                      <a:picLocks noChangeAspect="1" noChangeArrowheads="1"/>
                    </pic:cNvPicPr>
                  </pic:nvPicPr>
                  <pic:blipFill>
                    <a:blip r:embed="rId28"/>
                    <a:stretch>
                      <a:fillRect/>
                    </a:stretch>
                  </pic:blipFill>
                  <pic:spPr bwMode="auto">
                    <a:xfrm>
                      <a:off x="0" y="0"/>
                      <a:ext cx="5759450" cy="508000"/>
                    </a:xfrm>
                    <a:prstGeom prst="rect">
                      <a:avLst/>
                    </a:prstGeom>
                  </pic:spPr>
                </pic:pic>
              </a:graphicData>
            </a:graphic>
          </wp:inline>
        </w:drawing>
      </w:r>
    </w:p>
    <w:p>
      <w:pPr>
        <w:pStyle w:val="Caption1"/>
        <w:jc w:val="center"/>
        <w:rPr/>
      </w:pPr>
      <w:bookmarkStart w:id="330" w:name="_Toc26172961"/>
      <w:bookmarkStart w:id="331" w:name="_Toc26698173"/>
      <w:bookmarkStart w:id="332" w:name="_Toc27270456"/>
      <w:r>
        <w:rPr/>
        <w:t xml:space="preserve">Figura </w:t>
      </w:r>
      <w:r>
        <w:rPr/>
        <w:fldChar w:fldCharType="begin"/>
      </w:r>
      <w:r>
        <w:rPr/>
        <w:instrText> SEQ Figura \* ARABIC </w:instrText>
      </w:r>
      <w:r>
        <w:rPr/>
        <w:fldChar w:fldCharType="separate"/>
      </w:r>
      <w:r>
        <w:rPr/>
        <w:t>14</w:t>
      </w:r>
      <w:r>
        <w:rPr/>
        <w:fldChar w:fldCharType="end"/>
      </w:r>
      <w:r>
        <w:rPr/>
        <w:t xml:space="preserve">: Exemplo de </w:t>
      </w:r>
      <w:r>
        <w:rPr>
          <w:i/>
          <w:iCs/>
        </w:rPr>
        <w:t>script</w:t>
      </w:r>
      <w:r>
        <w:rPr/>
        <w:t xml:space="preserve"> para execução dos testes.</w:t>
      </w:r>
      <w:bookmarkEnd w:id="330"/>
      <w:bookmarkEnd w:id="331"/>
      <w:bookmarkEnd w:id="332"/>
    </w:p>
    <w:p>
      <w:pPr>
        <w:pStyle w:val="Normal"/>
        <w:ind w:firstLine="1134"/>
        <w:rPr/>
      </w:pPr>
      <w:r>
        <w:rPr/>
        <w:t xml:space="preserve">O </w:t>
      </w:r>
      <w:r>
        <w:rPr>
          <w:i/>
          <w:iCs/>
        </w:rPr>
        <w:t>script</w:t>
      </w:r>
      <w:r>
        <w:rPr/>
        <w:t xml:space="preserve"> registra os tempos antes e após a execução do programa. O comando genérico exibido na linha 2 da Figura 14, é composto pela chamada do programa; por um parâmetro para especificar qual(is) fonte(s) será(ão) executada(s) – DrugBank [</w:t>
      </w:r>
      <w:r>
        <w:rPr/>
        <w:fldChar w:fldCharType="begin"/>
      </w:r>
      <w:r>
        <w:rPr/>
        <w:instrText> REF __RefNumPara__3835_1178803328 \r \h </w:instrText>
      </w:r>
      <w:r>
        <w:rPr/>
        <w:fldChar w:fldCharType="separate"/>
      </w:r>
      <w:r>
        <w:rPr/>
        <w:t>12</w:t>
      </w:r>
      <w:r>
        <w:rPr/>
        <w:fldChar w:fldCharType="end"/>
      </w:r>
      <w:r>
        <w:rPr/>
        <w:t>], Merck Millipore [</w:t>
      </w:r>
      <w:r>
        <w:rPr/>
        <w:fldChar w:fldCharType="begin"/>
      </w:r>
      <w:r>
        <w:rPr/>
        <w:instrText> REF __RefNumPara__8463_2889724475 \r \h </w:instrText>
      </w:r>
      <w:r>
        <w:rPr/>
        <w:fldChar w:fldCharType="separate"/>
      </w:r>
      <w:r>
        <w:rPr/>
        <w:t>46</w:t>
      </w:r>
      <w:r>
        <w:rPr/>
        <w:fldChar w:fldCharType="end"/>
      </w:r>
      <w:r>
        <w:rPr/>
        <w:t>] ou Scopus [</w:t>
      </w:r>
      <w:r>
        <w:rPr/>
        <w:fldChar w:fldCharType="begin"/>
      </w:r>
      <w:r>
        <w:rPr/>
        <w:instrText> REF __RefNumPara__8465_2889724475 \r \h </w:instrText>
      </w:r>
      <w:r>
        <w:rPr/>
        <w:fldChar w:fldCharType="separate"/>
      </w:r>
      <w:r>
        <w:rPr/>
        <w:t>47</w:t>
      </w:r>
      <w:r>
        <w:rPr/>
        <w:fldChar w:fldCharType="end"/>
      </w:r>
      <w:r>
        <w:rPr/>
        <w:t>]; pelo nome do arquivo de configuração que define os termos de busca e saída de acordo com a especificação de cada fonte; pelo formato de saída; e pelo nome do arquivo de saída.</w:t>
      </w:r>
    </w:p>
    <w:p>
      <w:pPr>
        <w:pStyle w:val="Normal"/>
        <w:ind w:firstLine="1134"/>
        <w:rPr/>
      </w:pPr>
      <w:r>
        <w:rPr/>
        <w:t>Todos os resultados foram submetidos à análise da equipe de especialistas que deu o seu parecer, disponível no Anexo B deste trabalho.</w:t>
      </w:r>
    </w:p>
    <w:p>
      <w:pPr>
        <w:pStyle w:val="Heading2"/>
        <w:numPr>
          <w:ilvl w:val="1"/>
          <w:numId w:val="5"/>
        </w:numPr>
        <w:rPr/>
      </w:pPr>
      <w:bookmarkStart w:id="333" w:name="__RefHeading___Toc4842_2889724475"/>
      <w:bookmarkStart w:id="334" w:name="_Toc26698327"/>
      <w:bookmarkEnd w:id="333"/>
      <w:r>
        <w:rPr/>
        <w:t>DRUGBANK</w:t>
      </w:r>
      <w:bookmarkEnd w:id="334"/>
    </w:p>
    <w:p>
      <w:pPr>
        <w:pStyle w:val="Normal"/>
        <w:rPr/>
      </w:pPr>
      <w:r>
        <w:rPr/>
        <w:tab/>
        <w:t xml:space="preserve">O objetivo do programa referente ao </w:t>
      </w:r>
      <w:r>
        <w:rPr>
          <w:i/>
          <w:iCs/>
        </w:rPr>
        <w:t>website</w:t>
      </w:r>
      <w:r>
        <w:rPr/>
        <w:t xml:space="preserve"> DrugBank [</w:t>
      </w:r>
      <w:r>
        <w:rPr/>
        <w:fldChar w:fldCharType="begin"/>
      </w:r>
      <w:r>
        <w:rPr/>
        <w:instrText> REF __RefNumPara__3835_1178803328 \r \h </w:instrText>
      </w:r>
      <w:r>
        <w:rPr/>
        <w:fldChar w:fldCharType="separate"/>
      </w:r>
      <w:r>
        <w:rPr/>
        <w:t>12</w:t>
      </w:r>
      <w:r>
        <w:rPr/>
        <w:fldChar w:fldCharType="end"/>
      </w:r>
      <w:r>
        <w:rPr/>
        <w:t>] é encontrar uma lista de fármacos pelo nome. Encontrada a página específica de cada fármaco, buscar por uma lista de propriedades. Ambas as entradas, lista de fármacos e de propriedades, são de responsabilidade do usuário especialista. O usuário edita um arquivo no formato JSON [</w:t>
      </w:r>
      <w:r>
        <w:rPr/>
        <w:fldChar w:fldCharType="begin"/>
      </w:r>
      <w:r>
        <w:rPr/>
        <w:instrText> REF __RefNumPara__5434_2889724475 \r \h </w:instrText>
      </w:r>
      <w:r>
        <w:rPr/>
        <w:fldChar w:fldCharType="separate"/>
      </w:r>
      <w:r>
        <w:rPr/>
        <w:t>45</w:t>
      </w:r>
      <w:r>
        <w:rPr/>
        <w:fldChar w:fldCharType="end"/>
      </w:r>
      <w:r>
        <w:rPr/>
        <w:t xml:space="preserve">] seguindo o modelo demonstrado na Figura 15 e o referencia como entrada para o programa. </w:t>
      </w:r>
    </w:p>
    <w:p>
      <w:pPr>
        <w:pStyle w:val="Contents1"/>
        <w:rPr/>
      </w:pPr>
      <w:r>
        <w:rPr/>
      </w:r>
    </w:p>
    <w:p>
      <w:pPr>
        <w:pStyle w:val="Normal"/>
        <w:keepNext w:val="true"/>
        <w:jc w:val="center"/>
        <w:rPr/>
      </w:pPr>
      <w:r>
        <w:rPr/>
        <w:drawing>
          <wp:inline distT="0" distB="0" distL="0" distR="0">
            <wp:extent cx="3447415" cy="2971800"/>
            <wp:effectExtent l="0" t="0" r="0" b="0"/>
            <wp:docPr id="19" name="Image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3" descr=""/>
                    <pic:cNvPicPr>
                      <a:picLocks noChangeAspect="1" noChangeArrowheads="1"/>
                    </pic:cNvPicPr>
                  </pic:nvPicPr>
                  <pic:blipFill>
                    <a:blip r:embed="rId29"/>
                    <a:stretch>
                      <a:fillRect/>
                    </a:stretch>
                  </pic:blipFill>
                  <pic:spPr bwMode="auto">
                    <a:xfrm>
                      <a:off x="0" y="0"/>
                      <a:ext cx="3447415" cy="2971800"/>
                    </a:xfrm>
                    <a:prstGeom prst="rect">
                      <a:avLst/>
                    </a:prstGeom>
                  </pic:spPr>
                </pic:pic>
              </a:graphicData>
            </a:graphic>
          </wp:inline>
        </w:drawing>
      </w:r>
    </w:p>
    <w:p>
      <w:pPr>
        <w:pStyle w:val="Caption1"/>
        <w:jc w:val="center"/>
        <w:rPr/>
      </w:pPr>
      <w:bookmarkStart w:id="335" w:name="_Toc25229794"/>
      <w:bookmarkStart w:id="336" w:name="_Toc26172962"/>
      <w:bookmarkStart w:id="337" w:name="_Toc26698174"/>
      <w:bookmarkStart w:id="338" w:name="_Toc27270457"/>
      <w:r>
        <w:rPr/>
        <w:t xml:space="preserve">Figura </w:t>
      </w:r>
      <w:r>
        <w:rPr/>
        <w:fldChar w:fldCharType="begin"/>
      </w:r>
      <w:r>
        <w:rPr/>
        <w:instrText> SEQ Figura \* ARABIC </w:instrText>
      </w:r>
      <w:r>
        <w:rPr/>
        <w:fldChar w:fldCharType="separate"/>
      </w:r>
      <w:r>
        <w:rPr/>
        <w:t>15</w:t>
      </w:r>
      <w:r>
        <w:rPr/>
        <w:fldChar w:fldCharType="end"/>
      </w:r>
      <w:r>
        <w:rPr/>
        <w:t xml:space="preserve">: Modelo de entrada para o </w:t>
      </w:r>
      <w:r>
        <w:rPr>
          <w:i/>
          <w:iCs/>
        </w:rPr>
        <w:t>scraper</w:t>
      </w:r>
      <w:r>
        <w:rPr/>
        <w:t xml:space="preserve"> do </w:t>
      </w:r>
      <w:r>
        <w:rPr>
          <w:i/>
          <w:iCs/>
        </w:rPr>
        <w:t>website</w:t>
      </w:r>
      <w:r>
        <w:rPr/>
        <w:t xml:space="preserve"> DrugBank.</w:t>
      </w:r>
      <w:bookmarkEnd w:id="335"/>
      <w:bookmarkEnd w:id="336"/>
      <w:bookmarkEnd w:id="337"/>
      <w:bookmarkEnd w:id="338"/>
    </w:p>
    <w:p>
      <w:pPr>
        <w:pStyle w:val="Normal"/>
        <w:rPr/>
      </w:pPr>
      <w:r>
        <w:rPr/>
      </w:r>
    </w:p>
    <w:p>
      <w:pPr>
        <w:pStyle w:val="Normal"/>
        <w:rPr/>
      </w:pPr>
      <w:r>
        <w:rPr/>
        <w:tab/>
        <w:t xml:space="preserve">A lista de fármacos a serem buscados se encontra na chave “inputs” e a lista de propriedades, na chave “outputs”. O programa foi executado com o comando ilustrado na Figura 14 e processado em 2,92 segundos produzindo como saída um arquivo em formato CSV conforme o modelo apresentado na Figura 16. </w:t>
      </w:r>
    </w:p>
    <w:p>
      <w:pPr>
        <w:pStyle w:val="Normal"/>
        <w:rPr/>
      </w:pPr>
      <w:r>
        <w:rPr/>
        <w:t xml:space="preserve"> </w:t>
      </w:r>
    </w:p>
    <w:p>
      <w:pPr>
        <w:pStyle w:val="Normal"/>
        <w:keepNext w:val="true"/>
        <w:jc w:val="center"/>
        <w:rPr/>
      </w:pPr>
      <w:r>
        <w:rPr/>
        <w:drawing>
          <wp:inline distT="0" distB="0" distL="0" distR="0">
            <wp:extent cx="5759450" cy="571500"/>
            <wp:effectExtent l="0" t="0" r="0" b="0"/>
            <wp:docPr id="2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 descr=""/>
                    <pic:cNvPicPr>
                      <a:picLocks noChangeAspect="1" noChangeArrowheads="1"/>
                    </pic:cNvPicPr>
                  </pic:nvPicPr>
                  <pic:blipFill>
                    <a:blip r:embed="rId30"/>
                    <a:stretch>
                      <a:fillRect/>
                    </a:stretch>
                  </pic:blipFill>
                  <pic:spPr bwMode="auto">
                    <a:xfrm>
                      <a:off x="0" y="0"/>
                      <a:ext cx="5759450" cy="571500"/>
                    </a:xfrm>
                    <a:prstGeom prst="rect">
                      <a:avLst/>
                    </a:prstGeom>
                  </pic:spPr>
                </pic:pic>
              </a:graphicData>
            </a:graphic>
          </wp:inline>
        </w:drawing>
      </w:r>
    </w:p>
    <w:p>
      <w:pPr>
        <w:pStyle w:val="Caption1"/>
        <w:jc w:val="center"/>
        <w:rPr/>
      </w:pPr>
      <w:bookmarkStart w:id="339" w:name="_Toc26172963"/>
      <w:bookmarkStart w:id="340" w:name="_Toc26698175"/>
      <w:bookmarkStart w:id="341" w:name="_Toc27270458"/>
      <w:r>
        <w:rPr/>
        <w:t xml:space="preserve">Figura </w:t>
      </w:r>
      <w:r>
        <w:rPr/>
        <w:fldChar w:fldCharType="begin"/>
      </w:r>
      <w:r>
        <w:rPr/>
        <w:instrText> SEQ Figura \* ARABIC </w:instrText>
      </w:r>
      <w:r>
        <w:rPr/>
        <w:fldChar w:fldCharType="separate"/>
      </w:r>
      <w:r>
        <w:rPr/>
        <w:t>16</w:t>
      </w:r>
      <w:r>
        <w:rPr/>
        <w:fldChar w:fldCharType="end"/>
      </w:r>
      <w:r>
        <w:rPr/>
        <w:t xml:space="preserve">: Modelo de arquivo de saída para o </w:t>
      </w:r>
      <w:r>
        <w:rPr>
          <w:i/>
          <w:iCs/>
        </w:rPr>
        <w:t>scraper</w:t>
      </w:r>
      <w:r>
        <w:rPr/>
        <w:t xml:space="preserve"> do </w:t>
      </w:r>
      <w:r>
        <w:rPr>
          <w:i/>
          <w:iCs/>
        </w:rPr>
        <w:t>website</w:t>
      </w:r>
      <w:r>
        <w:rPr/>
        <w:t xml:space="preserve"> DrugBank.</w:t>
      </w:r>
      <w:bookmarkEnd w:id="339"/>
      <w:bookmarkEnd w:id="340"/>
      <w:bookmarkEnd w:id="341"/>
    </w:p>
    <w:p>
      <w:pPr>
        <w:pStyle w:val="Heading2"/>
        <w:numPr>
          <w:ilvl w:val="1"/>
          <w:numId w:val="5"/>
        </w:numPr>
        <w:rPr/>
      </w:pPr>
      <w:bookmarkStart w:id="342" w:name="__RefHeading___Toc4844_2889724475"/>
      <w:bookmarkStart w:id="343" w:name="_Toc26698328"/>
      <w:bookmarkEnd w:id="342"/>
      <w:r>
        <w:rPr/>
        <w:t>MERCK MILLIPORE</w:t>
      </w:r>
      <w:bookmarkEnd w:id="343"/>
    </w:p>
    <w:p>
      <w:pPr>
        <w:pStyle w:val="Normal"/>
        <w:rPr/>
      </w:pPr>
      <w:r>
        <w:rPr/>
        <w:tab/>
        <w:t xml:space="preserve">O objetivo do programa referente ao </w:t>
      </w:r>
      <w:r>
        <w:rPr>
          <w:i/>
          <w:iCs/>
        </w:rPr>
        <w:t>website</w:t>
      </w:r>
      <w:r>
        <w:rPr/>
        <w:t xml:space="preserve"> Merck Millipore [</w:t>
      </w:r>
      <w:r>
        <w:rPr/>
        <w:fldChar w:fldCharType="begin"/>
      </w:r>
      <w:r>
        <w:rPr/>
        <w:instrText> REF __RefNumPara__8463_2889724475 \r \h </w:instrText>
      </w:r>
      <w:r>
        <w:rPr/>
        <w:fldChar w:fldCharType="separate"/>
      </w:r>
      <w:r>
        <w:rPr/>
        <w:t>46</w:t>
      </w:r>
      <w:r>
        <w:rPr/>
        <w:fldChar w:fldCharType="end"/>
      </w:r>
      <w:r>
        <w:rPr/>
        <w:t>] é encontrar uma lista de substâncias pelo nome. Encontrada a página específica de cada substância, buscar por uma lista de propriedades. Ambas as entradas, lista de substâncias e de propriedades, são de responsabilidade do usuário especialista. O usuário edita um arquivo no formato JSON [</w:t>
      </w:r>
      <w:r>
        <w:rPr/>
        <w:fldChar w:fldCharType="begin"/>
      </w:r>
      <w:r>
        <w:rPr/>
        <w:instrText> REF __RefNumPara__5434_2889724475 \r \h </w:instrText>
      </w:r>
      <w:r>
        <w:rPr/>
        <w:fldChar w:fldCharType="separate"/>
      </w:r>
      <w:r>
        <w:rPr/>
        <w:t>45</w:t>
      </w:r>
      <w:r>
        <w:rPr/>
        <w:fldChar w:fldCharType="end"/>
      </w:r>
      <w:r>
        <w:rPr/>
        <w:t xml:space="preserve">] seguindo o modelo demonstrado na Figura 17 e o referencia como entrada para o programa. </w:t>
      </w:r>
    </w:p>
    <w:p>
      <w:pPr>
        <w:pStyle w:val="Normal"/>
        <w:rPr/>
      </w:pPr>
      <w:r>
        <w:rPr/>
      </w:r>
    </w:p>
    <w:p>
      <w:pPr>
        <w:pStyle w:val="Normal"/>
        <w:keepNext w:val="true"/>
        <w:jc w:val="center"/>
        <w:rPr/>
      </w:pPr>
      <w:r>
        <w:rPr/>
        <w:drawing>
          <wp:inline distT="0" distB="0" distL="0" distR="0">
            <wp:extent cx="3340100" cy="2203450"/>
            <wp:effectExtent l="0" t="0" r="0" b="0"/>
            <wp:docPr id="2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pic:cNvPicPr>
                      <a:picLocks noChangeAspect="1" noChangeArrowheads="1"/>
                    </pic:cNvPicPr>
                  </pic:nvPicPr>
                  <pic:blipFill>
                    <a:blip r:embed="rId31"/>
                    <a:stretch>
                      <a:fillRect/>
                    </a:stretch>
                  </pic:blipFill>
                  <pic:spPr bwMode="auto">
                    <a:xfrm>
                      <a:off x="0" y="0"/>
                      <a:ext cx="3340100" cy="2203450"/>
                    </a:xfrm>
                    <a:prstGeom prst="rect">
                      <a:avLst/>
                    </a:prstGeom>
                  </pic:spPr>
                </pic:pic>
              </a:graphicData>
            </a:graphic>
          </wp:inline>
        </w:drawing>
      </w:r>
    </w:p>
    <w:p>
      <w:pPr>
        <w:pStyle w:val="Caption1"/>
        <w:jc w:val="center"/>
        <w:rPr/>
      </w:pPr>
      <w:bookmarkStart w:id="344" w:name="_Toc26172964"/>
      <w:bookmarkStart w:id="345" w:name="_Toc26698176"/>
      <w:bookmarkStart w:id="346" w:name="_Toc27270459"/>
      <w:r>
        <w:rPr/>
        <w:t xml:space="preserve">Figura </w:t>
      </w:r>
      <w:r>
        <w:rPr/>
        <w:fldChar w:fldCharType="begin"/>
      </w:r>
      <w:r>
        <w:rPr/>
        <w:instrText> SEQ Figura \* ARABIC </w:instrText>
      </w:r>
      <w:r>
        <w:rPr/>
        <w:fldChar w:fldCharType="separate"/>
      </w:r>
      <w:r>
        <w:rPr/>
        <w:t>17</w:t>
      </w:r>
      <w:r>
        <w:rPr/>
        <w:fldChar w:fldCharType="end"/>
      </w:r>
      <w:r>
        <w:rPr/>
        <w:t xml:space="preserve">: Modelo de entrada para o </w:t>
      </w:r>
      <w:r>
        <w:rPr>
          <w:i/>
          <w:iCs/>
        </w:rPr>
        <w:t>scraper</w:t>
      </w:r>
      <w:r>
        <w:rPr/>
        <w:t xml:space="preserve"> do </w:t>
      </w:r>
      <w:r>
        <w:rPr>
          <w:i/>
          <w:iCs/>
        </w:rPr>
        <w:t>website</w:t>
      </w:r>
      <w:r>
        <w:rPr/>
        <w:t xml:space="preserve"> Merck Millipore.</w:t>
      </w:r>
      <w:bookmarkEnd w:id="344"/>
      <w:bookmarkEnd w:id="345"/>
      <w:bookmarkEnd w:id="346"/>
    </w:p>
    <w:p>
      <w:pPr>
        <w:pStyle w:val="Normal"/>
        <w:rPr/>
      </w:pPr>
      <w:r>
        <w:rPr/>
      </w:r>
    </w:p>
    <w:p>
      <w:pPr>
        <w:pStyle w:val="Normal"/>
        <w:rPr/>
      </w:pPr>
      <w:r>
        <w:rPr/>
        <w:tab/>
        <w:t>A lista de substâncias a serem buscadas se encontra na chave “inputs” e a lista de propriedades, na chave “outputs”. O programa foi executado em 9,72 segundos produzindo como saída um arquivo em formato CSV conforme o modelo apresentado na Figura 18.</w:t>
      </w:r>
    </w:p>
    <w:p>
      <w:pPr>
        <w:pStyle w:val="Normal"/>
        <w:rPr/>
      </w:pPr>
      <w:r>
        <w:rPr/>
      </w:r>
    </w:p>
    <w:p>
      <w:pPr>
        <w:pStyle w:val="Normal"/>
        <w:keepNext w:val="true"/>
        <w:jc w:val="center"/>
        <w:rPr/>
      </w:pPr>
      <w:r>
        <w:rPr/>
        <w:drawing>
          <wp:inline distT="0" distB="0" distL="0" distR="0">
            <wp:extent cx="5759450" cy="330200"/>
            <wp:effectExtent l="0" t="0" r="0" b="0"/>
            <wp:docPr id="22"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8" descr=""/>
                    <pic:cNvPicPr>
                      <a:picLocks noChangeAspect="1" noChangeArrowheads="1"/>
                    </pic:cNvPicPr>
                  </pic:nvPicPr>
                  <pic:blipFill>
                    <a:blip r:embed="rId32"/>
                    <a:stretch>
                      <a:fillRect/>
                    </a:stretch>
                  </pic:blipFill>
                  <pic:spPr bwMode="auto">
                    <a:xfrm>
                      <a:off x="0" y="0"/>
                      <a:ext cx="5759450" cy="330200"/>
                    </a:xfrm>
                    <a:prstGeom prst="rect">
                      <a:avLst/>
                    </a:prstGeom>
                  </pic:spPr>
                </pic:pic>
              </a:graphicData>
            </a:graphic>
          </wp:inline>
        </w:drawing>
      </w:r>
    </w:p>
    <w:p>
      <w:pPr>
        <w:pStyle w:val="Caption1"/>
        <w:jc w:val="center"/>
        <w:rPr/>
      </w:pPr>
      <w:bookmarkStart w:id="347" w:name="_Toc26172965"/>
      <w:bookmarkStart w:id="348" w:name="_Toc26698177"/>
      <w:bookmarkStart w:id="349" w:name="_Toc27270460"/>
      <w:r>
        <w:rPr/>
        <w:t xml:space="preserve">Figura </w:t>
      </w:r>
      <w:r>
        <w:rPr/>
        <w:fldChar w:fldCharType="begin"/>
      </w:r>
      <w:r>
        <w:rPr/>
        <w:instrText> SEQ Figura \* ARABIC </w:instrText>
      </w:r>
      <w:r>
        <w:rPr/>
        <w:fldChar w:fldCharType="separate"/>
      </w:r>
      <w:r>
        <w:rPr/>
        <w:t>18</w:t>
      </w:r>
      <w:r>
        <w:rPr/>
        <w:fldChar w:fldCharType="end"/>
      </w:r>
      <w:r>
        <w:rPr/>
        <w:t xml:space="preserve">: Modelo de arquivo de saída para o </w:t>
      </w:r>
      <w:r>
        <w:rPr>
          <w:i/>
          <w:iCs/>
        </w:rPr>
        <w:t>scraper</w:t>
      </w:r>
      <w:r>
        <w:rPr/>
        <w:t xml:space="preserve"> do </w:t>
      </w:r>
      <w:r>
        <w:rPr>
          <w:i/>
          <w:iCs/>
        </w:rPr>
        <w:t>website</w:t>
      </w:r>
      <w:r>
        <w:rPr/>
        <w:t xml:space="preserve"> Merck Millipore.</w:t>
      </w:r>
      <w:bookmarkEnd w:id="347"/>
      <w:bookmarkEnd w:id="348"/>
      <w:bookmarkEnd w:id="349"/>
    </w:p>
    <w:p>
      <w:pPr>
        <w:pStyle w:val="Heading2"/>
        <w:numPr>
          <w:ilvl w:val="1"/>
          <w:numId w:val="5"/>
        </w:numPr>
        <w:rPr/>
      </w:pPr>
      <w:bookmarkStart w:id="350" w:name="__RefHeading___Toc4846_2889724475"/>
      <w:bookmarkStart w:id="351" w:name="_Toc26698329"/>
      <w:bookmarkEnd w:id="350"/>
      <w:r>
        <w:rPr/>
        <w:t>SCOPUS</w:t>
      </w:r>
      <w:bookmarkEnd w:id="351"/>
    </w:p>
    <w:p>
      <w:pPr>
        <w:pStyle w:val="Normal"/>
        <w:rPr/>
      </w:pPr>
      <w:r>
        <w:rPr/>
        <w:tab/>
        <w:t xml:space="preserve">O objetivo do programa referente ao </w:t>
      </w:r>
      <w:r>
        <w:rPr>
          <w:i/>
          <w:iCs/>
        </w:rPr>
        <w:t>website</w:t>
      </w:r>
      <w:r>
        <w:rPr/>
        <w:t xml:space="preserve"> Scopus [</w:t>
      </w:r>
      <w:r>
        <w:rPr/>
        <w:fldChar w:fldCharType="begin"/>
      </w:r>
      <w:r>
        <w:rPr/>
        <w:instrText> REF __RefNumPara__8465_2889724475 \r \h </w:instrText>
      </w:r>
      <w:r>
        <w:rPr/>
        <w:fldChar w:fldCharType="separate"/>
      </w:r>
      <w:r>
        <w:rPr/>
        <w:t>47</w:t>
      </w:r>
      <w:r>
        <w:rPr/>
        <w:fldChar w:fldCharType="end"/>
      </w:r>
      <w:r>
        <w:rPr/>
        <w:t>] (e sua API [</w:t>
      </w:r>
      <w:r>
        <w:rPr/>
        <w:fldChar w:fldCharType="begin"/>
      </w:r>
      <w:r>
        <w:rPr/>
        <w:instrText> REF __RefNumPara__8454_2889724475 \r \h </w:instrText>
      </w:r>
      <w:r>
        <w:rPr/>
        <w:fldChar w:fldCharType="separate"/>
      </w:r>
      <w:r>
        <w:rPr/>
        <w:t>51</w:t>
      </w:r>
      <w:r>
        <w:rPr/>
        <w:fldChar w:fldCharType="end"/>
      </w:r>
      <w:r>
        <w:rPr/>
        <w:t>]) é encontrar uma lista de artigos por um critério de busca definido pelo usuário especialista. O usuário edita um arquivo no formato JSON [</w:t>
      </w:r>
      <w:r>
        <w:rPr/>
        <w:fldChar w:fldCharType="begin"/>
      </w:r>
      <w:r>
        <w:rPr/>
        <w:instrText> REF __RefNumPara__5434_2889724475 \r \h </w:instrText>
      </w:r>
      <w:r>
        <w:rPr/>
        <w:fldChar w:fldCharType="separate"/>
      </w:r>
      <w:r>
        <w:rPr/>
        <w:t>45</w:t>
      </w:r>
      <w:r>
        <w:rPr/>
        <w:fldChar w:fldCharType="end"/>
      </w:r>
      <w:r>
        <w:rPr/>
        <w:t>] seguindo o modelo demonstrado na Figura 19 e o referencia como entrada para o programa. O Scopus realiza autenticação por endereço IP. Para que esta execução fosse possível, o computador utilizado foi conectado à rede da Universidade Federal Fluminense.</w:t>
      </w:r>
    </w:p>
    <w:p>
      <w:pPr>
        <w:pStyle w:val="Contents1"/>
        <w:rPr/>
      </w:pPr>
      <w:r>
        <w:rPr/>
      </w:r>
    </w:p>
    <w:p>
      <w:pPr>
        <w:pStyle w:val="Normal"/>
        <w:keepNext w:val="true"/>
        <w:jc w:val="center"/>
        <w:rPr/>
      </w:pPr>
      <w:r>
        <w:rPr/>
        <w:drawing>
          <wp:inline distT="0" distB="0" distL="0" distR="0">
            <wp:extent cx="5759450" cy="349250"/>
            <wp:effectExtent l="0" t="0" r="0" b="0"/>
            <wp:docPr id="23" name="Image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15" descr=""/>
                    <pic:cNvPicPr>
                      <a:picLocks noChangeAspect="1" noChangeArrowheads="1"/>
                    </pic:cNvPicPr>
                  </pic:nvPicPr>
                  <pic:blipFill>
                    <a:blip r:embed="rId33"/>
                    <a:stretch>
                      <a:fillRect/>
                    </a:stretch>
                  </pic:blipFill>
                  <pic:spPr bwMode="auto">
                    <a:xfrm>
                      <a:off x="0" y="0"/>
                      <a:ext cx="5759450" cy="349250"/>
                    </a:xfrm>
                    <a:prstGeom prst="rect">
                      <a:avLst/>
                    </a:prstGeom>
                  </pic:spPr>
                </pic:pic>
              </a:graphicData>
            </a:graphic>
          </wp:inline>
        </w:drawing>
      </w:r>
    </w:p>
    <w:p>
      <w:pPr>
        <w:pStyle w:val="Caption1"/>
        <w:jc w:val="center"/>
        <w:rPr/>
      </w:pPr>
      <w:bookmarkStart w:id="352" w:name="_Toc26172966"/>
      <w:bookmarkStart w:id="353" w:name="_Toc26698178"/>
      <w:bookmarkStart w:id="354" w:name="_Toc27270461"/>
      <w:r>
        <w:rPr/>
        <w:t xml:space="preserve">Figura </w:t>
      </w:r>
      <w:r>
        <w:rPr/>
        <w:fldChar w:fldCharType="begin"/>
      </w:r>
      <w:r>
        <w:rPr/>
        <w:instrText> SEQ Figura \* ARABIC </w:instrText>
      </w:r>
      <w:r>
        <w:rPr/>
        <w:fldChar w:fldCharType="separate"/>
      </w:r>
      <w:r>
        <w:rPr/>
        <w:t>19</w:t>
      </w:r>
      <w:r>
        <w:rPr/>
        <w:fldChar w:fldCharType="end"/>
      </w:r>
      <w:r>
        <w:rPr/>
        <w:t xml:space="preserve">: Modelo de entrada para o </w:t>
      </w:r>
      <w:r>
        <w:rPr>
          <w:i/>
          <w:iCs/>
        </w:rPr>
        <w:t>scraper</w:t>
      </w:r>
      <w:r>
        <w:rPr/>
        <w:t xml:space="preserve"> do </w:t>
      </w:r>
      <w:r>
        <w:rPr>
          <w:i/>
          <w:iCs/>
        </w:rPr>
        <w:t>website</w:t>
      </w:r>
      <w:r>
        <w:rPr/>
        <w:t xml:space="preserve"> Scopus.</w:t>
      </w:r>
      <w:bookmarkEnd w:id="352"/>
      <w:bookmarkEnd w:id="353"/>
      <w:bookmarkEnd w:id="354"/>
    </w:p>
    <w:p>
      <w:pPr>
        <w:pStyle w:val="Normal"/>
        <w:jc w:val="center"/>
        <w:rPr/>
      </w:pPr>
      <w:r>
        <w:rPr/>
      </w:r>
    </w:p>
    <w:p>
      <w:pPr>
        <w:pStyle w:val="Normal"/>
        <w:rPr/>
      </w:pPr>
      <w:r>
        <w:rPr/>
        <w:tab/>
        <w:t xml:space="preserve">O critério de busca a ser utilizado encontra-se na chave “busca”. Inicialmente, o resultado esperado utilizando a chave descrita na Figura 19 era um arquivo com 1257 artigos visto que este era o número de resultados que o sistema do Scopus indicava tanto através de sua API como em sua interface </w:t>
      </w:r>
      <w:r>
        <w:rPr>
          <w:i/>
          <w:iCs/>
        </w:rPr>
        <w:t>web</w:t>
      </w:r>
      <w:r>
        <w:rPr/>
        <w:t xml:space="preserve">. No entanto, após diversas tentativas, foi identificado um comportamento inesperado no </w:t>
      </w:r>
      <w:r>
        <w:rPr>
          <w:i/>
          <w:iCs/>
        </w:rPr>
        <w:t>scraper</w:t>
      </w:r>
      <w:r>
        <w:rPr/>
        <w:t xml:space="preserve"> que não conseguia processar 100% dos resultados. O arquivo de saída continha entre 1210 e 1250 resultados. Por este motivo, foi acionada uma extensão ao </w:t>
      </w:r>
      <w:r>
        <w:rPr>
          <w:i/>
          <w:iCs/>
        </w:rPr>
        <w:t>framework</w:t>
      </w:r>
      <w:r>
        <w:rPr/>
        <w:t xml:space="preserve"> Scrapy [</w:t>
      </w:r>
      <w:r>
        <w:rPr/>
        <w:fldChar w:fldCharType="begin"/>
      </w:r>
      <w:r>
        <w:rPr/>
        <w:instrText> REF __RefNumPara__2786_1178803328 \r \h </w:instrText>
      </w:r>
      <w:r>
        <w:rPr/>
        <w:fldChar w:fldCharType="separate"/>
      </w:r>
      <w:r>
        <w:rPr/>
        <w:t>4</w:t>
      </w:r>
      <w:r>
        <w:rPr/>
        <w:fldChar w:fldCharType="end"/>
      </w:r>
      <w:r>
        <w:rPr/>
        <w:t xml:space="preserve">] chamada </w:t>
      </w:r>
      <w:r>
        <w:rPr>
          <w:i/>
          <w:iCs/>
        </w:rPr>
        <w:t>autothrotle</w:t>
      </w:r>
      <w:r>
        <w:rPr/>
        <w:t xml:space="preserve"> [</w:t>
      </w:r>
      <w:r>
        <w:rPr/>
        <w:fldChar w:fldCharType="begin"/>
      </w:r>
      <w:r>
        <w:rPr/>
        <w:instrText> REF __RefNumPara__8467_2889724475 \r \h </w:instrText>
      </w:r>
      <w:r>
        <w:rPr/>
        <w:fldChar w:fldCharType="separate"/>
      </w:r>
      <w:r>
        <w:rPr/>
        <w:t>48</w:t>
      </w:r>
      <w:r>
        <w:rPr/>
        <w:fldChar w:fldCharType="end"/>
      </w:r>
      <w:r>
        <w:rPr/>
        <w:t xml:space="preserve">] que tem o objetivo de evitar a superutilização dos recursos do </w:t>
      </w:r>
      <w:r>
        <w:rPr>
          <w:i/>
          <w:iCs/>
        </w:rPr>
        <w:t>website</w:t>
      </w:r>
      <w:r>
        <w:rPr/>
        <w:t>, aumentando o tempo de espera entre as requisições. Após o ajuste, o programa foi executado em 21 minutos e 18 segundos produzindo como saída um arquivo no formato CSV contendo todos os 1257 resultados esperados conforme o modelo apresentado na Figura 20 (indicando os principais campos).</w:t>
      </w:r>
    </w:p>
    <w:p>
      <w:pPr>
        <w:pStyle w:val="Normal"/>
        <w:rPr/>
      </w:pPr>
      <w:r>
        <w:rPr/>
      </w:r>
    </w:p>
    <w:p>
      <w:pPr>
        <w:pStyle w:val="Normal"/>
        <w:keepNext w:val="true"/>
        <w:rPr/>
      </w:pPr>
      <w:r>
        <w:rPr/>
        <w:drawing>
          <wp:inline distT="0" distB="0" distL="0" distR="0">
            <wp:extent cx="5747385" cy="260985"/>
            <wp:effectExtent l="0" t="0" r="0" b="0"/>
            <wp:docPr id="24" name="Image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16" descr=""/>
                    <pic:cNvPicPr>
                      <a:picLocks noChangeAspect="1" noChangeArrowheads="1"/>
                    </pic:cNvPicPr>
                  </pic:nvPicPr>
                  <pic:blipFill>
                    <a:blip r:embed="rId34"/>
                    <a:stretch>
                      <a:fillRect/>
                    </a:stretch>
                  </pic:blipFill>
                  <pic:spPr bwMode="auto">
                    <a:xfrm>
                      <a:off x="0" y="0"/>
                      <a:ext cx="5747385" cy="260985"/>
                    </a:xfrm>
                    <a:prstGeom prst="rect">
                      <a:avLst/>
                    </a:prstGeom>
                  </pic:spPr>
                </pic:pic>
              </a:graphicData>
            </a:graphic>
          </wp:inline>
        </w:drawing>
      </w:r>
    </w:p>
    <w:p>
      <w:pPr>
        <w:pStyle w:val="Caption1"/>
        <w:jc w:val="center"/>
        <w:rPr/>
      </w:pPr>
      <w:bookmarkStart w:id="355" w:name="_Toc26172967"/>
      <w:bookmarkStart w:id="356" w:name="_Toc26698179"/>
      <w:bookmarkStart w:id="357" w:name="_Toc27270462"/>
      <w:r>
        <w:rPr/>
        <w:t xml:space="preserve">Figura </w:t>
      </w:r>
      <w:r>
        <w:rPr/>
        <w:fldChar w:fldCharType="begin"/>
      </w:r>
      <w:r>
        <w:rPr/>
        <w:instrText> SEQ Figura \* ARABIC </w:instrText>
      </w:r>
      <w:r>
        <w:rPr/>
        <w:fldChar w:fldCharType="separate"/>
      </w:r>
      <w:r>
        <w:rPr/>
        <w:t>20</w:t>
      </w:r>
      <w:r>
        <w:rPr/>
        <w:fldChar w:fldCharType="end"/>
      </w:r>
      <w:r>
        <w:rPr/>
        <w:t xml:space="preserve">: Modelo de arquivo de saída para o </w:t>
      </w:r>
      <w:r>
        <w:rPr>
          <w:i/>
          <w:iCs/>
        </w:rPr>
        <w:t>scraper</w:t>
      </w:r>
      <w:r>
        <w:rPr/>
        <w:t xml:space="preserve"> do </w:t>
      </w:r>
      <w:r>
        <w:rPr>
          <w:i/>
          <w:iCs/>
        </w:rPr>
        <w:t>website</w:t>
      </w:r>
      <w:r>
        <w:rPr/>
        <w:t xml:space="preserve"> Scopus.</w:t>
      </w:r>
      <w:bookmarkEnd w:id="355"/>
      <w:bookmarkEnd w:id="356"/>
      <w:bookmarkEnd w:id="357"/>
      <w:r>
        <w:br w:type="page"/>
      </w:r>
    </w:p>
    <w:p>
      <w:pPr>
        <w:pStyle w:val="Heading1"/>
        <w:numPr>
          <w:ilvl w:val="0"/>
          <w:numId w:val="3"/>
        </w:numPr>
        <w:rPr/>
      </w:pPr>
      <w:bookmarkStart w:id="358" w:name="__RefHeading___Toc4848_2889724475"/>
      <w:bookmarkStart w:id="359" w:name="_Toc26698330"/>
      <w:bookmarkEnd w:id="358"/>
      <w:r>
        <w:rPr/>
        <w:t>CONCLUSÕES E TRABALHOS FUTUROS</w:t>
      </w:r>
      <w:bookmarkEnd w:id="359"/>
    </w:p>
    <w:p>
      <w:pPr>
        <w:pStyle w:val="Normal"/>
        <w:ind w:firstLine="1077"/>
        <w:rPr/>
      </w:pPr>
      <w:r>
        <w:rPr/>
        <w:t xml:space="preserve">Neste trabalho foi possível observar como as informações disponíveis na </w:t>
      </w:r>
      <w:r>
        <w:rPr>
          <w:i/>
          <w:iCs/>
        </w:rPr>
        <w:t>web</w:t>
      </w:r>
      <w:r>
        <w:rPr/>
        <w:t xml:space="preserve"> sob formas diversas de apresentação podem ser coletadas sistemicamente através de </w:t>
      </w:r>
      <w:r>
        <w:rPr>
          <w:i/>
          <w:iCs/>
        </w:rPr>
        <w:t>softwares</w:t>
      </w:r>
      <w:r>
        <w:rPr/>
        <w:t xml:space="preserve"> especialmente desenvolvidos para este fim, chamados </w:t>
      </w:r>
      <w:r>
        <w:rPr>
          <w:i/>
          <w:iCs/>
        </w:rPr>
        <w:t>web scrapers</w:t>
      </w:r>
      <w:r>
        <w:rPr/>
        <w:t xml:space="preserve">. Foi demostrado na prática a utilização de algumas técnicas para </w:t>
      </w:r>
      <w:r>
        <w:rPr>
          <w:i/>
          <w:iCs/>
        </w:rPr>
        <w:t>web scraping</w:t>
      </w:r>
      <w:r>
        <w:rPr/>
        <w:t xml:space="preserve"> através da coleta de dados específicos para três fontes distintas: DrugBank [</w:t>
      </w:r>
      <w:r>
        <w:rPr/>
        <w:fldChar w:fldCharType="begin"/>
      </w:r>
      <w:r>
        <w:rPr/>
        <w:instrText> REF __RefNumPara__3835_1178803328 \r \h </w:instrText>
      </w:r>
      <w:r>
        <w:rPr/>
        <w:fldChar w:fldCharType="separate"/>
      </w:r>
      <w:r>
        <w:rPr/>
        <w:t>12</w:t>
      </w:r>
      <w:r>
        <w:rPr/>
        <w:fldChar w:fldCharType="end"/>
      </w:r>
      <w:r>
        <w:rPr/>
        <w:t>], Merck Millipore [</w:t>
      </w:r>
      <w:r>
        <w:rPr/>
        <w:fldChar w:fldCharType="begin"/>
      </w:r>
      <w:r>
        <w:rPr/>
        <w:instrText> REF __RefNumPara__8463_2889724475 \r \h </w:instrText>
      </w:r>
      <w:r>
        <w:rPr/>
        <w:fldChar w:fldCharType="separate"/>
      </w:r>
      <w:r>
        <w:rPr/>
        <w:t>46</w:t>
      </w:r>
      <w:r>
        <w:rPr/>
        <w:fldChar w:fldCharType="end"/>
      </w:r>
      <w:r>
        <w:rPr/>
        <w:t>] e Scopus [</w:t>
      </w:r>
      <w:r>
        <w:rPr/>
        <w:fldChar w:fldCharType="begin"/>
      </w:r>
      <w:r>
        <w:rPr/>
        <w:instrText> REF __RefNumPara__8465_2889724475 \r \h </w:instrText>
      </w:r>
      <w:r>
        <w:rPr/>
        <w:fldChar w:fldCharType="separate"/>
      </w:r>
      <w:r>
        <w:rPr/>
        <w:t>47</w:t>
      </w:r>
      <w:r>
        <w:rPr/>
        <w:fldChar w:fldCharType="end"/>
      </w:r>
      <w:r>
        <w:rPr/>
        <w:t xml:space="preserve">]. Além disso, foram discutidos os resultados junto ao especialista farmacêutico no qual ficou evidente o ganho de produção e a acurácia na execução da coleta de dados pelo </w:t>
      </w:r>
      <w:r>
        <w:rPr>
          <w:i/>
          <w:iCs/>
        </w:rPr>
        <w:t>web scraper</w:t>
      </w:r>
      <w:r>
        <w:rPr/>
        <w:t xml:space="preserve"> em comparação à sua execução manual.</w:t>
      </w:r>
    </w:p>
    <w:p>
      <w:pPr>
        <w:pStyle w:val="Normal"/>
        <w:ind w:firstLine="1077"/>
        <w:rPr/>
      </w:pPr>
      <w:r>
        <w:rPr/>
        <w:t xml:space="preserve">Por fim, nossas sugestões de complementação futura a este trabalho: o programa criado para a busca de artigos científicos na base Scopus poderá ser incrementado com a funcionalidade de </w:t>
      </w:r>
      <w:r>
        <w:rPr>
          <w:i/>
          <w:iCs/>
        </w:rPr>
        <w:t>download</w:t>
      </w:r>
      <w:r>
        <w:rPr/>
        <w:t xml:space="preserve"> da versão integral de cada artigo e, ainda, com uma busca textual de informações contidas nestes artigos. Sempre que exista a necessidade da busca por fontes alternativas de dados, é possível a criação de um novo programa de </w:t>
      </w:r>
      <w:r>
        <w:rPr>
          <w:i/>
          <w:iCs/>
        </w:rPr>
        <w:t>scraping</w:t>
      </w:r>
      <w:r>
        <w:rPr/>
        <w:t xml:space="preserve"> que, ainda que mantenha uma estrutura similar aos programas desenvolvidos neste projeto, deverá ser adaptado à estrutura específica da nova fonte de dados. Ademais a possibilidade de criação de </w:t>
      </w:r>
      <w:r>
        <w:rPr>
          <w:i/>
          <w:iCs/>
        </w:rPr>
        <w:t>web scrapers</w:t>
      </w:r>
      <w:r>
        <w:rPr/>
        <w:t xml:space="preserve"> providos de inteligência artificial e treinados para adaptar-se à diferentes </w:t>
      </w:r>
      <w:r>
        <w:rPr>
          <w:i/>
          <w:iCs/>
        </w:rPr>
        <w:t>websites</w:t>
      </w:r>
      <w:r>
        <w:rPr/>
        <w:t xml:space="preserve"> e/ou APIs para a busca das informações convenientemente parametrizadas pelo pesquisador especialista.</w:t>
      </w:r>
    </w:p>
    <w:p>
      <w:pPr>
        <w:pStyle w:val="Normal"/>
        <w:rPr/>
      </w:pPr>
      <w:r>
        <w:rPr/>
      </w:r>
      <w:r>
        <w:br w:type="page"/>
      </w:r>
    </w:p>
    <w:p>
      <w:pPr>
        <w:pStyle w:val="REFERNCIABIBLIOGRFICA"/>
        <w:jc w:val="left"/>
        <w:rPr/>
      </w:pPr>
      <w:bookmarkStart w:id="360" w:name="_Toc22189446"/>
      <w:bookmarkStart w:id="361" w:name="REFERENCIASBIBLIOGR%25252525252525252525"/>
      <w:bookmarkEnd w:id="361"/>
      <w:r>
        <w:rPr/>
        <w:t>REFERÊNCIAS BIBLIOGRÁFICAS</w:t>
      </w:r>
      <w:bookmarkEnd w:id="360"/>
    </w:p>
    <w:p>
      <w:pPr>
        <w:pStyle w:val="ConteudoRefernciasBibliogrficas"/>
        <w:numPr>
          <w:ilvl w:val="0"/>
          <w:numId w:val="6"/>
        </w:numPr>
        <w:jc w:val="both"/>
        <w:rPr/>
      </w:pPr>
      <w:bookmarkStart w:id="362" w:name="__RefNumPara__2520_1178803328"/>
      <w:bookmarkEnd w:id="362"/>
      <w:r>
        <w:rPr/>
        <w:t xml:space="preserve">GLEZ-PEÑA, Daniel; </w:t>
      </w:r>
      <w:r>
        <w:rPr>
          <w:i/>
          <w:iCs/>
        </w:rPr>
        <w:t>et al.</w:t>
      </w:r>
      <w:r>
        <w:rPr/>
        <w:t xml:space="preserve"> </w:t>
      </w:r>
      <w:r>
        <w:rPr>
          <w:b/>
          <w:bCs/>
          <w:i/>
          <w:iCs/>
          <w:lang w:val="en-US"/>
        </w:rPr>
        <w:t>Web scraping technologies in an API world</w:t>
      </w:r>
      <w:r>
        <w:rPr>
          <w:lang w:val="en-US"/>
        </w:rPr>
        <w:t xml:space="preserve">, 2014. </w:t>
      </w:r>
      <w:r>
        <w:rPr>
          <w:i/>
          <w:iCs/>
          <w:lang w:val="en-US"/>
        </w:rPr>
        <w:t>Briefings in Bioinformatics, Volume 15, Issue 5</w:t>
      </w:r>
      <w:r>
        <w:rPr>
          <w:lang w:val="en-US"/>
        </w:rPr>
        <w:t>.</w:t>
      </w:r>
    </w:p>
    <w:p>
      <w:pPr>
        <w:pStyle w:val="ConteudoRefernciasBibliogrficas"/>
        <w:numPr>
          <w:ilvl w:val="0"/>
          <w:numId w:val="6"/>
        </w:numPr>
        <w:jc w:val="both"/>
        <w:rPr/>
      </w:pPr>
      <w:bookmarkStart w:id="363" w:name="__RefNumPara__2782_1178803328"/>
      <w:bookmarkEnd w:id="363"/>
      <w:r>
        <w:rPr/>
        <w:t xml:space="preserve">HEDLEY, Jonathan. </w:t>
      </w:r>
      <w:r>
        <w:rPr>
          <w:b/>
          <w:bCs/>
        </w:rPr>
        <w:t>Biblioteca Java para trabalhar com HTML.</w:t>
      </w:r>
      <w:r>
        <w:rPr/>
        <w:t xml:space="preserve"> &lt;</w:t>
      </w:r>
      <w:hyperlink r:id="rId35">
        <w:r>
          <w:rPr>
            <w:rStyle w:val="InternetLink"/>
          </w:rPr>
          <w:t>https://jsoup.org</w:t>
        </w:r>
      </w:hyperlink>
      <w:r>
        <w:rPr/>
        <w:t>&gt; Acesso em 06 set. 2019.</w:t>
      </w:r>
    </w:p>
    <w:p>
      <w:pPr>
        <w:pStyle w:val="ConteudoRefernciasBibliogrficas"/>
        <w:numPr>
          <w:ilvl w:val="0"/>
          <w:numId w:val="6"/>
        </w:numPr>
        <w:jc w:val="both"/>
        <w:rPr/>
      </w:pPr>
      <w:bookmarkStart w:id="364" w:name="__RefNumPara__2784_1178803328"/>
      <w:bookmarkEnd w:id="364"/>
      <w:r>
        <w:rPr/>
        <w:t xml:space="preserve">ORACLE. </w:t>
      </w:r>
      <w:r>
        <w:rPr>
          <w:b/>
          <w:bCs/>
        </w:rPr>
        <w:t>Linguagem de programação</w:t>
      </w:r>
      <w:r>
        <w:rPr/>
        <w:t>. &lt;</w:t>
      </w:r>
      <w:hyperlink r:id="rId36">
        <w:r>
          <w:rPr>
            <w:rStyle w:val="InternetLink"/>
          </w:rPr>
          <w:t>https://java.com</w:t>
        </w:r>
      </w:hyperlink>
      <w:r>
        <w:rPr/>
        <w:t>&gt; Acesso em 06 set. 2019.</w:t>
      </w:r>
    </w:p>
    <w:p>
      <w:pPr>
        <w:pStyle w:val="ConteudoRefernciasBibliogrficas"/>
        <w:numPr>
          <w:ilvl w:val="0"/>
          <w:numId w:val="6"/>
        </w:numPr>
        <w:jc w:val="both"/>
        <w:rPr/>
      </w:pPr>
      <w:bookmarkStart w:id="365" w:name="__RefNumPara__2786_1178803328"/>
      <w:bookmarkEnd w:id="365"/>
      <w:r>
        <w:rPr/>
        <w:t xml:space="preserve">SCRAPINGHUB; </w:t>
      </w:r>
      <w:r>
        <w:rPr>
          <w:i/>
          <w:iCs/>
        </w:rPr>
        <w:t>et al</w:t>
      </w:r>
      <w:r>
        <w:rPr/>
        <w:t xml:space="preserve">. </w:t>
      </w:r>
      <w:r>
        <w:rPr>
          <w:b/>
          <w:bCs/>
          <w:i/>
          <w:iCs/>
        </w:rPr>
        <w:t xml:space="preserve">Framework </w:t>
      </w:r>
      <w:r>
        <w:rPr>
          <w:b/>
          <w:bCs/>
        </w:rPr>
        <w:t xml:space="preserve">Python para extração de dados de </w:t>
      </w:r>
      <w:r>
        <w:rPr>
          <w:b/>
          <w:bCs/>
          <w:i w:val="false"/>
          <w:iCs w:val="false"/>
        </w:rPr>
        <w:t>websites</w:t>
      </w:r>
      <w:r>
        <w:rPr/>
        <w:t>. &lt;</w:t>
      </w:r>
      <w:hyperlink r:id="rId37">
        <w:r>
          <w:rPr>
            <w:rStyle w:val="InternetLink"/>
          </w:rPr>
          <w:t>https://scrapy.org</w:t>
        </w:r>
      </w:hyperlink>
      <w:r>
        <w:rPr/>
        <w:t>&gt; Acesso em 06 set. 2019.</w:t>
      </w:r>
    </w:p>
    <w:p>
      <w:pPr>
        <w:pStyle w:val="ConteudoRefernciasBibliogrficas"/>
        <w:numPr>
          <w:ilvl w:val="0"/>
          <w:numId w:val="6"/>
        </w:numPr>
        <w:jc w:val="both"/>
        <w:rPr/>
      </w:pPr>
      <w:bookmarkStart w:id="366" w:name="__RefNumPara__2788_1178803328"/>
      <w:bookmarkEnd w:id="366"/>
      <w:r>
        <w:rPr/>
        <w:t xml:space="preserve">RICHARDSON, Leonard. </w:t>
      </w:r>
      <w:r>
        <w:rPr>
          <w:b/>
          <w:bCs/>
        </w:rPr>
        <w:t>Biblioteca Python para “</w:t>
      </w:r>
      <w:r>
        <w:rPr>
          <w:b/>
          <w:bCs/>
          <w:i/>
          <w:iCs/>
        </w:rPr>
        <w:t>scraping</w:t>
      </w:r>
      <w:r>
        <w:rPr>
          <w:b/>
          <w:bCs/>
        </w:rPr>
        <w:t xml:space="preserve"> de tela”</w:t>
      </w:r>
      <w:r>
        <w:rPr/>
        <w:t>. &lt;</w:t>
      </w:r>
      <w:hyperlink r:id="rId38">
        <w:r>
          <w:rPr>
            <w:rStyle w:val="InternetLink"/>
          </w:rPr>
          <w:t>https://crummy.com/software/BeautifulSoup</w:t>
        </w:r>
      </w:hyperlink>
      <w:r>
        <w:rPr/>
        <w:t>&gt; Acesso em 06 set. 2019.</w:t>
      </w:r>
    </w:p>
    <w:p>
      <w:pPr>
        <w:pStyle w:val="ConteudoRefernciasBibliogrficas"/>
        <w:numPr>
          <w:ilvl w:val="0"/>
          <w:numId w:val="6"/>
        </w:numPr>
        <w:jc w:val="both"/>
        <w:rPr/>
      </w:pPr>
      <w:bookmarkStart w:id="367" w:name="__RefNumPara__2790_1178803328"/>
      <w:bookmarkEnd w:id="367"/>
      <w:r>
        <w:rPr>
          <w:lang w:val="en-US"/>
        </w:rPr>
        <w:t xml:space="preserve">PYTHON SOFTWARE FOUNDATION. </w:t>
      </w:r>
      <w:r>
        <w:rPr>
          <w:b/>
          <w:bCs/>
          <w:lang w:val="en-US"/>
        </w:rPr>
        <w:t>Linguagem de programação</w:t>
      </w:r>
      <w:r>
        <w:rPr>
          <w:lang w:val="en-US"/>
        </w:rPr>
        <w:t xml:space="preserve">. </w:t>
      </w:r>
      <w:r>
        <w:rPr/>
        <w:t>&lt;</w:t>
      </w:r>
      <w:hyperlink r:id="rId39">
        <w:r>
          <w:rPr>
            <w:rStyle w:val="InternetLink"/>
          </w:rPr>
          <w:t>https://python.org</w:t>
        </w:r>
      </w:hyperlink>
      <w:r>
        <w:rPr/>
        <w:t>&gt; Acesso em 06 set. 2019.</w:t>
      </w:r>
    </w:p>
    <w:p>
      <w:pPr>
        <w:pStyle w:val="ConteudoRefernciasBibliogrficas"/>
        <w:numPr>
          <w:ilvl w:val="0"/>
          <w:numId w:val="6"/>
        </w:numPr>
        <w:jc w:val="both"/>
        <w:rPr/>
      </w:pPr>
      <w:bookmarkStart w:id="368" w:name="__RefNumPara__2667_1178803328"/>
      <w:bookmarkEnd w:id="368"/>
      <w:r>
        <w:rPr>
          <w:lang w:val="en-US"/>
        </w:rPr>
        <w:t xml:space="preserve">FELDMAN, Ronen; </w:t>
      </w:r>
      <w:r>
        <w:rPr>
          <w:i/>
          <w:iCs/>
          <w:sz w:val="24"/>
          <w:lang w:val="en-US"/>
        </w:rPr>
        <w:t>et al</w:t>
      </w:r>
      <w:r>
        <w:rPr>
          <w:sz w:val="24"/>
          <w:lang w:val="en-US"/>
        </w:rPr>
        <w:t>.</w:t>
      </w:r>
      <w:r>
        <w:rPr>
          <w:lang w:val="en-US"/>
        </w:rPr>
        <w:t xml:space="preserve"> </w:t>
      </w:r>
      <w:r>
        <w:rPr>
          <w:b/>
          <w:bCs/>
          <w:i/>
          <w:iCs/>
          <w:lang w:val="en-US"/>
        </w:rPr>
        <w:t>Utilizing Text Mining on Online Medical Forums to Predict Label Change due to Adverse Drug Reactions</w:t>
      </w:r>
      <w:r>
        <w:rPr>
          <w:i/>
          <w:iCs/>
          <w:lang w:val="en-US"/>
        </w:rPr>
        <w:t>. Proceedings of the 21th ACM SIGKDD International Conference on Knowledge Discovery and Data Mining, August 10-13, 2015, Sydney, NSW, Australia</w:t>
      </w:r>
      <w:r>
        <w:rPr>
          <w:lang w:val="en-US"/>
        </w:rPr>
        <w:t>.</w:t>
      </w:r>
    </w:p>
    <w:p>
      <w:pPr>
        <w:pStyle w:val="ConteudoRefernciasBibliogrficas"/>
        <w:numPr>
          <w:ilvl w:val="0"/>
          <w:numId w:val="6"/>
        </w:numPr>
        <w:jc w:val="both"/>
        <w:rPr/>
      </w:pPr>
      <w:bookmarkStart w:id="369" w:name="__RefNumPara__3279_1178803328"/>
      <w:bookmarkEnd w:id="369"/>
      <w:r>
        <w:rPr/>
        <w:t xml:space="preserve">NLTK PROJECT. </w:t>
      </w:r>
      <w:r>
        <w:rPr>
          <w:b/>
          <w:bCs/>
        </w:rPr>
        <w:t>Plataforma para criar programas Python para trabalhar com dados de linguagem humana</w:t>
      </w:r>
      <w:r>
        <w:rPr/>
        <w:t>. &lt;https://www.nltk.org&gt; Acesso em 09 set. 2019.</w:t>
      </w:r>
    </w:p>
    <w:p>
      <w:pPr>
        <w:pStyle w:val="ConteudoRefernciasBibliogrficas"/>
        <w:numPr>
          <w:ilvl w:val="0"/>
          <w:numId w:val="6"/>
        </w:numPr>
        <w:jc w:val="both"/>
        <w:rPr/>
      </w:pPr>
      <w:bookmarkStart w:id="370" w:name="__RefNumPara__3326_1178803328"/>
      <w:bookmarkEnd w:id="370"/>
      <w:r>
        <w:rPr>
          <w:lang w:val="en-US"/>
        </w:rPr>
        <w:t xml:space="preserve">LIU, Yifeng; </w:t>
      </w:r>
      <w:r>
        <w:rPr>
          <w:sz w:val="24"/>
          <w:lang w:val="en-US"/>
        </w:rPr>
        <w:t>LIANG</w:t>
      </w:r>
      <w:r>
        <w:rPr>
          <w:lang w:val="en-US"/>
        </w:rPr>
        <w:t xml:space="preserve">, Yongjie; WISHART, David. </w:t>
      </w:r>
      <w:r>
        <w:rPr>
          <w:b/>
          <w:bCs/>
          <w:i/>
          <w:iCs/>
          <w:lang w:val="en-US"/>
        </w:rPr>
        <w:t>PolySearch2: a significantly improved text-mining system for discovering associations between human diseases, genes, drugs, metabolites, toxins and more.</w:t>
      </w:r>
      <w:r>
        <w:rPr>
          <w:i/>
          <w:iCs/>
          <w:lang w:val="en-US"/>
        </w:rPr>
        <w:t xml:space="preserve"> Nucleic Acids Research, Volume 43, Issue W1, 1 July 2015, Pages W535–W542</w:t>
      </w:r>
      <w:r>
        <w:rPr>
          <w:lang w:val="en-US"/>
        </w:rPr>
        <w:t>.</w:t>
      </w:r>
    </w:p>
    <w:p>
      <w:pPr>
        <w:pStyle w:val="ConteudoRefernciasBibliogrficas"/>
        <w:numPr>
          <w:ilvl w:val="0"/>
          <w:numId w:val="6"/>
        </w:numPr>
        <w:jc w:val="both"/>
        <w:rPr/>
      </w:pPr>
      <w:bookmarkStart w:id="371" w:name="__RefNumPara__3422_1178803328"/>
      <w:bookmarkEnd w:id="371"/>
      <w:r>
        <w:rPr>
          <w:lang w:val="en-US"/>
        </w:rPr>
        <w:t xml:space="preserve">CANADIAN INSTITUTES OF HEALTH RESEARCH; </w:t>
      </w:r>
      <w:r>
        <w:rPr>
          <w:i/>
          <w:iCs/>
          <w:lang w:val="en-US"/>
        </w:rPr>
        <w:t>et al</w:t>
      </w:r>
      <w:r>
        <w:rPr>
          <w:lang w:val="en-US"/>
        </w:rPr>
        <w:t xml:space="preserve">. </w:t>
      </w:r>
      <w:r>
        <w:rPr>
          <w:b/>
          <w:bCs/>
        </w:rPr>
        <w:t xml:space="preserve">Ferramenta </w:t>
      </w:r>
      <w:r>
        <w:rPr>
          <w:b/>
          <w:bCs/>
          <w:i/>
          <w:iCs/>
        </w:rPr>
        <w:t>online</w:t>
      </w:r>
      <w:r>
        <w:rPr>
          <w:b/>
          <w:bCs/>
        </w:rPr>
        <w:t xml:space="preserve"> para </w:t>
      </w:r>
      <w:r>
        <w:rPr>
          <w:b/>
          <w:bCs/>
          <w:i/>
          <w:iCs/>
        </w:rPr>
        <w:t>text-mining</w:t>
      </w:r>
      <w:r>
        <w:rPr/>
        <w:t>. &lt;http://polysearch.ca&gt; Acesso em 09 set. 2019.</w:t>
      </w:r>
    </w:p>
    <w:p>
      <w:pPr>
        <w:pStyle w:val="ConteudoRefernciasBibliogrficas"/>
        <w:numPr>
          <w:ilvl w:val="0"/>
          <w:numId w:val="6"/>
        </w:numPr>
        <w:jc w:val="both"/>
        <w:rPr/>
      </w:pPr>
      <w:bookmarkStart w:id="372" w:name="__RefNumPara__3674_1178803328"/>
      <w:bookmarkEnd w:id="372"/>
      <w:r>
        <w:rPr/>
        <w:t xml:space="preserve">ELASTICSEARCH B. V.. </w:t>
      </w:r>
      <w:r>
        <w:rPr>
          <w:b/>
          <w:bCs/>
        </w:rPr>
        <w:t>Motor de busca</w:t>
      </w:r>
      <w:r>
        <w:rPr/>
        <w:t>. &lt;</w:t>
      </w:r>
      <w:hyperlink r:id="rId40">
        <w:r>
          <w:rPr>
            <w:rStyle w:val="InternetLink"/>
          </w:rPr>
          <w:t>https://elastic.co</w:t>
        </w:r>
      </w:hyperlink>
      <w:r>
        <w:rPr/>
        <w:t>&gt; Acesso em 09 set. 2019.</w:t>
      </w:r>
    </w:p>
    <w:p>
      <w:pPr>
        <w:pStyle w:val="ConteudoRefernciasBibliogrficas"/>
        <w:numPr>
          <w:ilvl w:val="0"/>
          <w:numId w:val="6"/>
        </w:numPr>
        <w:jc w:val="both"/>
        <w:rPr/>
      </w:pPr>
      <w:bookmarkStart w:id="373" w:name="__RefNumPara__3835_1178803328"/>
      <w:bookmarkEnd w:id="373"/>
      <w:r>
        <w:rPr>
          <w:lang w:val="en-US"/>
        </w:rPr>
        <w:t xml:space="preserve">CANADIAN INSTITUTES OF HEALTH RESEARCH; </w:t>
      </w:r>
      <w:r>
        <w:rPr>
          <w:i/>
          <w:iCs/>
          <w:lang w:val="en-US"/>
        </w:rPr>
        <w:t>et al</w:t>
      </w:r>
      <w:r>
        <w:rPr>
          <w:lang w:val="en-US"/>
        </w:rPr>
        <w:t xml:space="preserve">. </w:t>
      </w:r>
      <w:r>
        <w:rPr>
          <w:b/>
          <w:bCs/>
        </w:rPr>
        <w:t>Banco de dados de medicamentos e substâncias bioquímicas</w:t>
      </w:r>
      <w:r>
        <w:rPr/>
        <w:t>. &lt;</w:t>
      </w:r>
      <w:hyperlink r:id="rId41">
        <w:r>
          <w:rPr>
            <w:rStyle w:val="InternetLink"/>
          </w:rPr>
          <w:t>https://drugbank.ca</w:t>
        </w:r>
      </w:hyperlink>
      <w:r>
        <w:rPr/>
        <w:t>&gt; Acesso em 09 set. 2019.</w:t>
      </w:r>
    </w:p>
    <w:p>
      <w:pPr>
        <w:pStyle w:val="ConteudoRefernciasBibliogrficas"/>
        <w:numPr>
          <w:ilvl w:val="0"/>
          <w:numId w:val="6"/>
        </w:numPr>
        <w:jc w:val="both"/>
        <w:rPr/>
      </w:pPr>
      <w:bookmarkStart w:id="374" w:name="__RefNumPara__3837_1178803328"/>
      <w:bookmarkEnd w:id="374"/>
      <w:r>
        <w:rPr>
          <w:lang w:val="en-US"/>
        </w:rPr>
        <w:t xml:space="preserve">NATIONAL INSTITUTES OF HEALTH, </w:t>
      </w:r>
      <w:r>
        <w:rPr>
          <w:i/>
          <w:iCs/>
          <w:lang w:val="en-US"/>
        </w:rPr>
        <w:t>U.S. Department of Health and Human Services</w:t>
      </w:r>
      <w:r>
        <w:rPr>
          <w:lang w:val="en-US"/>
        </w:rPr>
        <w:t xml:space="preserve">; </w:t>
      </w:r>
      <w:r>
        <w:rPr>
          <w:i/>
          <w:iCs/>
          <w:lang w:val="en-US"/>
        </w:rPr>
        <w:t>et al</w:t>
      </w:r>
      <w:r>
        <w:rPr>
          <w:lang w:val="en-US"/>
        </w:rPr>
        <w:t xml:space="preserve">. </w:t>
      </w:r>
      <w:r>
        <w:rPr>
          <w:b/>
          <w:bCs/>
        </w:rPr>
        <w:t>Banco de dados de informações funcionais e sequências de proteínas</w:t>
      </w:r>
      <w:r>
        <w:rPr/>
        <w:t>. &lt;</w:t>
      </w:r>
      <w:hyperlink r:id="rId42">
        <w:r>
          <w:rPr>
            <w:rStyle w:val="InternetLink"/>
          </w:rPr>
          <w:t>https://uniprot.org</w:t>
        </w:r>
      </w:hyperlink>
      <w:r>
        <w:rPr/>
        <w:t>&gt; Acesso em 09 set. 2019.</w:t>
      </w:r>
    </w:p>
    <w:p>
      <w:pPr>
        <w:pStyle w:val="ConteudoRefernciasBibliogrficas"/>
        <w:numPr>
          <w:ilvl w:val="0"/>
          <w:numId w:val="6"/>
        </w:numPr>
        <w:jc w:val="both"/>
        <w:rPr/>
      </w:pPr>
      <w:bookmarkStart w:id="375" w:name="__RefNumPara__3839_1178803328"/>
      <w:bookmarkEnd w:id="375"/>
      <w:r>
        <w:rPr>
          <w:i/>
          <w:iCs/>
          <w:lang w:val="en-US"/>
        </w:rPr>
        <w:t>CANADIAN INSTITUTES OF HEALTH RESEARCH</w:t>
      </w:r>
      <w:r>
        <w:rPr>
          <w:lang w:val="en-US"/>
        </w:rPr>
        <w:t xml:space="preserve">; </w:t>
      </w:r>
      <w:r>
        <w:rPr>
          <w:i/>
          <w:iCs/>
          <w:lang w:val="en-US"/>
        </w:rPr>
        <w:t>et al</w:t>
      </w:r>
      <w:r>
        <w:rPr>
          <w:lang w:val="en-US"/>
        </w:rPr>
        <w:t xml:space="preserve">. </w:t>
      </w:r>
      <w:r>
        <w:rPr>
          <w:b/>
          <w:bCs/>
        </w:rPr>
        <w:t>Banco de dados de informações sobre o metabolismo de pequenas moléculas encontradas no corpo humano</w:t>
      </w:r>
      <w:r>
        <w:rPr/>
        <w:t>. &lt;</w:t>
      </w:r>
      <w:hyperlink r:id="rId43">
        <w:r>
          <w:rPr>
            <w:rStyle w:val="InternetLink"/>
          </w:rPr>
          <w:t>http://hmdb.ca</w:t>
        </w:r>
      </w:hyperlink>
      <w:r>
        <w:rPr/>
        <w:t>&gt; Acesso em 09 set. 2019.</w:t>
      </w:r>
    </w:p>
    <w:p>
      <w:pPr>
        <w:pStyle w:val="ConteudoRefernciasBibliogrficas"/>
        <w:numPr>
          <w:ilvl w:val="0"/>
          <w:numId w:val="6"/>
        </w:numPr>
        <w:jc w:val="both"/>
        <w:rPr/>
      </w:pPr>
      <w:bookmarkStart w:id="376" w:name="__RefNumPara__4089_1178803328"/>
      <w:bookmarkEnd w:id="376"/>
      <w:r>
        <w:rPr>
          <w:sz w:val="24"/>
          <w:lang w:val="en-US"/>
        </w:rPr>
        <w:t>AMALIA, Amalia;</w:t>
      </w:r>
      <w:r>
        <w:rPr>
          <w:lang w:val="en-US"/>
        </w:rPr>
        <w:t xml:space="preserve"> AFIFA, Rizky Maulidya; HERRIYANCE, Herriyance. </w:t>
      </w:r>
      <w:r>
        <w:rPr>
          <w:b/>
          <w:bCs/>
          <w:i/>
          <w:iCs/>
          <w:lang w:val="en-US"/>
        </w:rPr>
        <w:t>Resource Description Framework Generation for Tropical Disease Using Web Scraping</w:t>
      </w:r>
      <w:r>
        <w:rPr>
          <w:lang w:val="en-US"/>
        </w:rPr>
        <w:t xml:space="preserve">, </w:t>
      </w:r>
      <w:r>
        <w:rPr>
          <w:i/>
          <w:iCs/>
          <w:lang w:val="en-US"/>
        </w:rPr>
        <w:t>2018 IEEE International Conference on Communication, Networks and Satellite (Comnetsat), Medan, Indonesia, 2018, pp. 44-48</w:t>
      </w:r>
      <w:r>
        <w:rPr>
          <w:lang w:val="en-US"/>
        </w:rPr>
        <w:t>.</w:t>
      </w:r>
    </w:p>
    <w:p>
      <w:pPr>
        <w:pStyle w:val="ConteudoRefernciasBibliogrficas"/>
        <w:numPr>
          <w:ilvl w:val="0"/>
          <w:numId w:val="6"/>
        </w:numPr>
        <w:jc w:val="both"/>
        <w:rPr/>
      </w:pPr>
      <w:bookmarkStart w:id="377" w:name="__RefNumPara__4351_1178803328"/>
      <w:bookmarkEnd w:id="377"/>
      <w:r>
        <w:rPr>
          <w:i/>
          <w:iCs/>
          <w:lang w:val="en-US"/>
        </w:rPr>
        <w:t>WORLD WIDE WEB CONSORTIUM</w:t>
      </w:r>
      <w:r>
        <w:rPr>
          <w:lang w:val="en-US"/>
        </w:rPr>
        <w:t xml:space="preserve">, W3C. </w:t>
      </w:r>
      <w:r>
        <w:rPr>
          <w:b/>
          <w:bCs/>
        </w:rPr>
        <w:t>Padrões da “</w:t>
      </w:r>
      <w:r>
        <w:rPr>
          <w:b/>
          <w:bCs/>
          <w:i/>
          <w:iCs/>
        </w:rPr>
        <w:t>web</w:t>
      </w:r>
      <w:r>
        <w:rPr>
          <w:b/>
          <w:bCs/>
        </w:rPr>
        <w:t xml:space="preserve"> semântica”</w:t>
      </w:r>
      <w:r>
        <w:rPr/>
        <w:t>. &lt;</w:t>
      </w:r>
      <w:hyperlink r:id="rId44">
        <w:r>
          <w:rPr>
            <w:rStyle w:val="InternetLink"/>
          </w:rPr>
          <w:t>https://w3.org/standards/semanticweb</w:t>
        </w:r>
      </w:hyperlink>
      <w:r>
        <w:rPr/>
        <w:t>&gt; Acesso em 09 set. 2019.</w:t>
      </w:r>
    </w:p>
    <w:p>
      <w:pPr>
        <w:pStyle w:val="ConteudoRefernciasBibliogrficas"/>
        <w:numPr>
          <w:ilvl w:val="0"/>
          <w:numId w:val="6"/>
        </w:numPr>
        <w:jc w:val="both"/>
        <w:rPr/>
      </w:pPr>
      <w:bookmarkStart w:id="378" w:name="__RefNumPara__4557_1178803328"/>
      <w:bookmarkEnd w:id="378"/>
      <w:r>
        <w:rPr/>
        <w:t xml:space="preserve">DRUGS.COM. </w:t>
      </w:r>
      <w:r>
        <w:rPr>
          <w:b/>
          <w:bCs/>
        </w:rPr>
        <w:t>Banco de dados independente com informações sobre medicamentos</w:t>
      </w:r>
      <w:r>
        <w:rPr/>
        <w:t>. &lt;</w:t>
      </w:r>
      <w:hyperlink r:id="rId45">
        <w:r>
          <w:rPr>
            <w:rStyle w:val="InternetLink"/>
          </w:rPr>
          <w:t>https://drugs.com</w:t>
        </w:r>
      </w:hyperlink>
      <w:r>
        <w:rPr/>
        <w:t>&gt; Acesso em 09 set. 2019.</w:t>
      </w:r>
    </w:p>
    <w:p>
      <w:pPr>
        <w:pStyle w:val="ConteudoRefernciasBibliogrficas"/>
        <w:numPr>
          <w:ilvl w:val="0"/>
          <w:numId w:val="6"/>
        </w:numPr>
        <w:jc w:val="both"/>
        <w:rPr/>
      </w:pPr>
      <w:bookmarkStart w:id="379" w:name="__RefNumPara__4559_1178803328"/>
      <w:bookmarkEnd w:id="379"/>
      <w:r>
        <w:rPr/>
        <w:t xml:space="preserve">ALODOKTER. </w:t>
      </w:r>
      <w:r>
        <w:rPr>
          <w:b/>
          <w:bCs/>
        </w:rPr>
        <w:t xml:space="preserve">Portal </w:t>
      </w:r>
      <w:r>
        <w:rPr>
          <w:b/>
          <w:bCs/>
          <w:i/>
          <w:iCs/>
        </w:rPr>
        <w:t>web</w:t>
      </w:r>
      <w:r>
        <w:rPr>
          <w:b/>
          <w:bCs/>
        </w:rPr>
        <w:t xml:space="preserve"> de informações médicas e sobre saúde</w:t>
      </w:r>
      <w:r>
        <w:rPr/>
        <w:t>. &lt;https://alodokter.com&gt; Acesso em 09 set. 2019.</w:t>
      </w:r>
    </w:p>
    <w:p>
      <w:pPr>
        <w:pStyle w:val="ConteudoRefernciasBibliogrficas"/>
        <w:numPr>
          <w:ilvl w:val="0"/>
          <w:numId w:val="6"/>
        </w:numPr>
        <w:jc w:val="both"/>
        <w:rPr/>
      </w:pPr>
      <w:bookmarkStart w:id="380" w:name="__RefNumPara__4561_1178803328"/>
      <w:bookmarkEnd w:id="380"/>
      <w:r>
        <w:rPr/>
        <w:t xml:space="preserve">AGÊNCIA NACIONAL DE CONTROLE DE ALIMENTOS E MEDICAMENTOS DA INDONÉSIA. </w:t>
      </w:r>
      <w:r>
        <w:rPr>
          <w:b/>
          <w:bCs/>
          <w:i/>
          <w:iCs/>
        </w:rPr>
        <w:t>Website</w:t>
      </w:r>
      <w:r>
        <w:rPr>
          <w:b/>
          <w:bCs/>
        </w:rPr>
        <w:t xml:space="preserve"> oficial da instituição</w:t>
      </w:r>
      <w:r>
        <w:rPr/>
        <w:t>. &lt;http://pom.go.id&gt; Acesso em 09 set. 2019.</w:t>
      </w:r>
    </w:p>
    <w:p>
      <w:pPr>
        <w:pStyle w:val="ConteudoRefernciasBibliogrficas"/>
        <w:numPr>
          <w:ilvl w:val="0"/>
          <w:numId w:val="6"/>
        </w:numPr>
        <w:jc w:val="both"/>
        <w:rPr/>
      </w:pPr>
      <w:bookmarkStart w:id="381" w:name="__RefNumPara__4563_1178803328"/>
      <w:bookmarkEnd w:id="381"/>
      <w:r>
        <w:rPr>
          <w:i/>
          <w:iCs/>
          <w:lang w:val="en-US"/>
        </w:rPr>
        <w:t>WORLD WIDE WEB CONSORTIUM</w:t>
      </w:r>
      <w:r>
        <w:rPr>
          <w:lang w:val="en-US"/>
        </w:rPr>
        <w:t xml:space="preserve">, W3C. </w:t>
      </w:r>
      <w:r>
        <w:rPr>
          <w:b/>
          <w:bCs/>
        </w:rPr>
        <w:t xml:space="preserve">Padrões do modelo </w:t>
      </w:r>
      <w:r>
        <w:rPr>
          <w:b/>
          <w:bCs/>
          <w:i/>
          <w:iCs/>
        </w:rPr>
        <w:t>Resource Description Framework</w:t>
      </w:r>
      <w:r>
        <w:rPr/>
        <w:t>. &lt;</w:t>
      </w:r>
      <w:hyperlink r:id="rId46">
        <w:r>
          <w:rPr>
            <w:rStyle w:val="InternetLink"/>
          </w:rPr>
          <w:t>https://w3.org/RDF/</w:t>
        </w:r>
      </w:hyperlink>
      <w:r>
        <w:rPr/>
        <w:t>&gt; Acesso em 09 set. 2019.</w:t>
      </w:r>
    </w:p>
    <w:p>
      <w:pPr>
        <w:pStyle w:val="ConteudoRefernciasBibliogrficas"/>
        <w:numPr>
          <w:ilvl w:val="0"/>
          <w:numId w:val="6"/>
        </w:numPr>
        <w:jc w:val="both"/>
        <w:rPr/>
      </w:pPr>
      <w:bookmarkStart w:id="382" w:name="__RefNumPara__4565_1178803328"/>
      <w:bookmarkEnd w:id="382"/>
      <w:r>
        <w:rPr>
          <w:i/>
          <w:iCs/>
          <w:lang w:val="en-US"/>
        </w:rPr>
        <w:t>WORLD WIDE WEB CONSORTIUM</w:t>
      </w:r>
      <w:r>
        <w:rPr>
          <w:lang w:val="en-US"/>
        </w:rPr>
        <w:t xml:space="preserve">, W3C. </w:t>
      </w:r>
      <w:r>
        <w:rPr>
          <w:b/>
          <w:bCs/>
        </w:rPr>
        <w:t>Procedimentos e regras para conversão de dados tabulares em RDF</w:t>
      </w:r>
      <w:r>
        <w:rPr/>
        <w:t>. &lt;</w:t>
      </w:r>
      <w:hyperlink r:id="rId47">
        <w:r>
          <w:rPr>
            <w:rStyle w:val="InternetLink"/>
          </w:rPr>
          <w:t>https://w3.org/TR/csv2rdf/</w:t>
        </w:r>
      </w:hyperlink>
      <w:r>
        <w:rPr/>
        <w:t>&gt; Acesso em 09 set. 2019.</w:t>
      </w:r>
    </w:p>
    <w:p>
      <w:pPr>
        <w:pStyle w:val="ConteudoRefernciasBibliogrficas"/>
        <w:numPr>
          <w:ilvl w:val="0"/>
          <w:numId w:val="6"/>
        </w:numPr>
        <w:jc w:val="both"/>
        <w:rPr/>
      </w:pPr>
      <w:bookmarkStart w:id="383" w:name="__RefNumPara__4650_1178803328"/>
      <w:bookmarkEnd w:id="383"/>
      <w:r>
        <w:rPr>
          <w:szCs w:val="24"/>
          <w:lang w:val="en-US"/>
        </w:rPr>
        <w:t xml:space="preserve">GRÄSSER, Felix; </w:t>
      </w:r>
      <w:r>
        <w:rPr>
          <w:i/>
          <w:iCs/>
          <w:sz w:val="24"/>
          <w:szCs w:val="24"/>
          <w:lang w:val="en-US"/>
        </w:rPr>
        <w:t>et al</w:t>
      </w:r>
      <w:r>
        <w:rPr>
          <w:szCs w:val="24"/>
          <w:lang w:val="en-US"/>
        </w:rPr>
        <w:t xml:space="preserve">. </w:t>
      </w:r>
      <w:r>
        <w:rPr>
          <w:b/>
          <w:bCs/>
          <w:i/>
          <w:iCs/>
          <w:szCs w:val="24"/>
          <w:lang w:val="en-US"/>
        </w:rPr>
        <w:t>Aspect-Based Sentiment Analysis of Drug Reviews Applying Cross-Domain and Cross-Data Learning</w:t>
      </w:r>
      <w:r>
        <w:rPr>
          <w:b w:val="false"/>
          <w:bCs w:val="false"/>
          <w:i w:val="false"/>
          <w:iCs w:val="false"/>
          <w:szCs w:val="24"/>
          <w:lang w:val="en-US"/>
        </w:rPr>
        <w:t>, 2018</w:t>
      </w:r>
      <w:r>
        <w:rPr>
          <w:szCs w:val="24"/>
          <w:lang w:val="en-US"/>
        </w:rPr>
        <w:t xml:space="preserve">. </w:t>
      </w:r>
      <w:r>
        <w:rPr>
          <w:i/>
          <w:iCs/>
          <w:szCs w:val="24"/>
          <w:lang w:val="en-US"/>
        </w:rPr>
        <w:t>In DH’18:2018 International Digital Health Conference, April 23–26, 2018, Lyon, France. ACM, New York, NY, USA, 5 pages</w:t>
      </w:r>
      <w:r>
        <w:rPr>
          <w:szCs w:val="24"/>
          <w:lang w:val="en-US"/>
        </w:rPr>
        <w:t>.</w:t>
      </w:r>
    </w:p>
    <w:p>
      <w:pPr>
        <w:pStyle w:val="ConteudoRefernciasBibliogrficas"/>
        <w:numPr>
          <w:ilvl w:val="0"/>
          <w:numId w:val="6"/>
        </w:numPr>
        <w:jc w:val="both"/>
        <w:rPr>
          <w:szCs w:val="24"/>
        </w:rPr>
      </w:pPr>
      <w:bookmarkStart w:id="384" w:name="__RefNumPara__5914_1178803328"/>
      <w:bookmarkEnd w:id="384"/>
      <w:r>
        <w:rPr>
          <w:szCs w:val="24"/>
        </w:rPr>
        <w:t xml:space="preserve">DRUGLIB.COM. </w:t>
      </w:r>
      <w:r>
        <w:rPr>
          <w:b/>
          <w:bCs/>
          <w:szCs w:val="24"/>
        </w:rPr>
        <w:t>Banco de dados sobre medicamentos e pesquisas farmacêuticas</w:t>
      </w:r>
      <w:r>
        <w:rPr>
          <w:szCs w:val="24"/>
        </w:rPr>
        <w:t>. &lt;http://druglib.com&gt; Acesso em 09 set. 2019.</w:t>
      </w:r>
    </w:p>
    <w:p>
      <w:pPr>
        <w:pStyle w:val="ConteudoRefernciasBibliogrficas"/>
        <w:numPr>
          <w:ilvl w:val="0"/>
          <w:numId w:val="6"/>
        </w:numPr>
        <w:jc w:val="both"/>
        <w:rPr/>
      </w:pPr>
      <w:bookmarkStart w:id="385" w:name="__RefNumPara__6112_1178803328"/>
      <w:bookmarkEnd w:id="385"/>
      <w:r>
        <w:rPr>
          <w:szCs w:val="24"/>
          <w:lang w:val="en-US"/>
        </w:rPr>
        <w:t xml:space="preserve">HAN, Run. </w:t>
      </w:r>
      <w:r>
        <w:rPr>
          <w:b/>
          <w:bCs/>
          <w:i/>
          <w:iCs/>
          <w:szCs w:val="24"/>
          <w:lang w:val="en-US"/>
        </w:rPr>
        <w:t>Predicting oral disintegrating tablet formulations by neural network techniques</w:t>
      </w:r>
      <w:r>
        <w:rPr>
          <w:szCs w:val="24"/>
          <w:lang w:val="en-US"/>
        </w:rPr>
        <w:t xml:space="preserve">, 2018. Artigo Científico (publicado no </w:t>
      </w:r>
      <w:r>
        <w:rPr>
          <w:i/>
          <w:iCs/>
          <w:szCs w:val="24"/>
          <w:lang w:val="en-US"/>
        </w:rPr>
        <w:t>Asian Journal of Pharmaceutical Sciences 13</w:t>
      </w:r>
      <w:r>
        <w:rPr>
          <w:szCs w:val="24"/>
          <w:lang w:val="en-US"/>
        </w:rPr>
        <w:t xml:space="preserve">) – </w:t>
      </w:r>
      <w:r>
        <w:rPr>
          <w:i/>
          <w:iCs/>
          <w:szCs w:val="24"/>
          <w:lang w:val="en-US"/>
        </w:rPr>
        <w:t>Institute of Chinese Medical Sciences</w:t>
      </w:r>
      <w:r>
        <w:rPr>
          <w:szCs w:val="24"/>
          <w:lang w:val="en-US"/>
        </w:rPr>
        <w:t xml:space="preserve"> (ICMS), </w:t>
      </w:r>
      <w:r>
        <w:rPr>
          <w:i/>
          <w:iCs/>
          <w:szCs w:val="24"/>
          <w:lang w:val="en-US"/>
        </w:rPr>
        <w:t>University of Macau</w:t>
      </w:r>
      <w:r>
        <w:rPr>
          <w:szCs w:val="24"/>
          <w:lang w:val="en-US"/>
        </w:rPr>
        <w:t>, Macau, China.</w:t>
      </w:r>
    </w:p>
    <w:p>
      <w:pPr>
        <w:pStyle w:val="ConteudoRefernciasBibliogrficas"/>
        <w:numPr>
          <w:ilvl w:val="0"/>
          <w:numId w:val="6"/>
        </w:numPr>
        <w:jc w:val="both"/>
        <w:rPr/>
      </w:pPr>
      <w:bookmarkStart w:id="386" w:name="__RefNumPara__1239_2246543571"/>
      <w:bookmarkEnd w:id="386"/>
      <w:r>
        <w:rPr>
          <w:color w:val="000000"/>
          <w:szCs w:val="24"/>
          <w:lang w:val="en-US"/>
        </w:rPr>
        <w:t xml:space="preserve">BERNERS-LEE, Tim. </w:t>
      </w:r>
      <w:r>
        <w:rPr>
          <w:b/>
          <w:bCs/>
          <w:i/>
          <w:iCs/>
          <w:color w:val="000000"/>
          <w:szCs w:val="24"/>
          <w:lang w:val="en-US"/>
        </w:rPr>
        <w:t>WWW: past, present, and future</w:t>
      </w:r>
      <w:r>
        <w:rPr>
          <w:color w:val="000000"/>
          <w:szCs w:val="24"/>
          <w:lang w:val="en-US"/>
        </w:rPr>
        <w:t xml:space="preserve">, 1996. </w:t>
      </w:r>
      <w:r>
        <w:rPr>
          <w:color w:val="000000"/>
          <w:szCs w:val="24"/>
        </w:rPr>
        <w:t xml:space="preserve">Publicação acadêmica – </w:t>
      </w:r>
      <w:r>
        <w:rPr>
          <w:rStyle w:val="Emphasis"/>
          <w:color w:val="000000"/>
          <w:szCs w:val="24"/>
        </w:rPr>
        <w:t>Computer</w:t>
      </w:r>
      <w:r>
        <w:rPr>
          <w:color w:val="000000"/>
          <w:szCs w:val="24"/>
        </w:rPr>
        <w:t>, vol. 29, no. 10, pp. 69-77.</w:t>
      </w:r>
    </w:p>
    <w:p>
      <w:pPr>
        <w:pStyle w:val="ConteudoRefernciasBibliogrficas"/>
        <w:numPr>
          <w:ilvl w:val="0"/>
          <w:numId w:val="6"/>
        </w:numPr>
        <w:jc w:val="both"/>
        <w:rPr/>
      </w:pPr>
      <w:bookmarkStart w:id="387" w:name="__RefNumPara__1237_2246543571"/>
      <w:bookmarkEnd w:id="387"/>
      <w:r>
        <w:rPr>
          <w:szCs w:val="24"/>
          <w:lang w:val="en-US"/>
        </w:rPr>
        <w:t xml:space="preserve">LONGMAN WESLEY, Addison. </w:t>
      </w:r>
      <w:r>
        <w:rPr>
          <w:b/>
          <w:bCs/>
          <w:i/>
          <w:iCs/>
          <w:szCs w:val="24"/>
          <w:lang w:val="en-US"/>
        </w:rPr>
        <w:t>A History of HTML</w:t>
      </w:r>
      <w:r>
        <w:rPr>
          <w:szCs w:val="24"/>
          <w:lang w:val="en-US"/>
        </w:rPr>
        <w:t>, 1998</w:t>
      </w:r>
      <w:r>
        <w:rPr>
          <w:b/>
          <w:bCs/>
          <w:szCs w:val="24"/>
          <w:lang w:val="en-US"/>
        </w:rPr>
        <w:t>.</w:t>
      </w:r>
      <w:r>
        <w:rPr>
          <w:szCs w:val="24"/>
          <w:lang w:val="en-US"/>
        </w:rPr>
        <w:t xml:space="preserve"> </w:t>
      </w:r>
      <w:r>
        <w:rPr>
          <w:szCs w:val="24"/>
        </w:rPr>
        <w:t>&lt;https://www.w3.org/People/Raggett/book4/ch02.html&gt; Acesso em 27 set. 2019.</w:t>
      </w:r>
    </w:p>
    <w:p>
      <w:pPr>
        <w:pStyle w:val="ConteudoRefernciasBibliogrficas"/>
        <w:numPr>
          <w:ilvl w:val="0"/>
          <w:numId w:val="6"/>
        </w:numPr>
        <w:jc w:val="both"/>
        <w:rPr>
          <w:szCs w:val="24"/>
        </w:rPr>
      </w:pPr>
      <w:bookmarkStart w:id="388" w:name="__RefNumPara__1243_2246543571"/>
      <w:bookmarkEnd w:id="388"/>
      <w:r>
        <w:rPr>
          <w:szCs w:val="24"/>
          <w:lang w:val="en-US"/>
        </w:rPr>
        <w:t xml:space="preserve">BERNERS-LEE, Tim. </w:t>
      </w:r>
      <w:r>
        <w:rPr>
          <w:b/>
          <w:bCs/>
          <w:i/>
          <w:iCs/>
          <w:szCs w:val="24"/>
          <w:lang w:val="en-US"/>
        </w:rPr>
        <w:t>Information Management: A Proposal</w:t>
      </w:r>
      <w:r>
        <w:rPr>
          <w:szCs w:val="24"/>
          <w:lang w:val="en-US"/>
        </w:rPr>
        <w:t xml:space="preserve">, 1989. </w:t>
      </w:r>
      <w:r>
        <w:rPr>
          <w:szCs w:val="24"/>
        </w:rPr>
        <w:t>&lt;https://www.w3.org/History/1989/proposal.html&gt; Acesso em 27 set. 2019.</w:t>
      </w:r>
    </w:p>
    <w:p>
      <w:pPr>
        <w:pStyle w:val="ConteudoRefernciasBibliogrficas"/>
        <w:numPr>
          <w:ilvl w:val="0"/>
          <w:numId w:val="6"/>
        </w:numPr>
        <w:jc w:val="both"/>
        <w:rPr>
          <w:szCs w:val="24"/>
        </w:rPr>
      </w:pPr>
      <w:bookmarkStart w:id="389" w:name="__RefNumPara__1249_2246543571"/>
      <w:bookmarkEnd w:id="389"/>
      <w:r>
        <w:rPr>
          <w:i/>
          <w:iCs/>
          <w:szCs w:val="24"/>
          <w:lang w:val="en-US"/>
        </w:rPr>
        <w:t>WORLD WIDE WEB CONSORTIUM</w:t>
      </w:r>
      <w:r>
        <w:rPr>
          <w:szCs w:val="24"/>
          <w:lang w:val="en-US"/>
        </w:rPr>
        <w:t xml:space="preserve">, W3C. </w:t>
      </w:r>
      <w:r>
        <w:rPr>
          <w:b/>
          <w:bCs/>
          <w:szCs w:val="24"/>
        </w:rPr>
        <w:t>Definições e recomendações do HTML 5.2 para conteúdos embutidos</w:t>
      </w:r>
      <w:r>
        <w:rPr>
          <w:szCs w:val="24"/>
        </w:rPr>
        <w:t>. &lt;https://www.w3.org/TR/html52/semantics-embedded-content.html&gt; Acesso em 27 set. 2019.</w:t>
      </w:r>
    </w:p>
    <w:p>
      <w:pPr>
        <w:pStyle w:val="ConteudoRefernciasBibliogrficas"/>
        <w:numPr>
          <w:ilvl w:val="0"/>
          <w:numId w:val="6"/>
        </w:numPr>
        <w:jc w:val="both"/>
        <w:rPr>
          <w:szCs w:val="24"/>
        </w:rPr>
      </w:pPr>
      <w:bookmarkStart w:id="390" w:name="__RefNumPara__1247_2246543571"/>
      <w:bookmarkEnd w:id="390"/>
      <w:r>
        <w:rPr>
          <w:szCs w:val="24"/>
          <w:lang w:val="en-US"/>
        </w:rPr>
        <w:t xml:space="preserve">CAILLIAU, Robert; ASHMAN, Helen. </w:t>
      </w:r>
      <w:r>
        <w:rPr>
          <w:b/>
          <w:bCs/>
          <w:i/>
          <w:iCs/>
          <w:szCs w:val="24"/>
          <w:lang w:val="en-US"/>
        </w:rPr>
        <w:t>Hypertext in the Web – a History</w:t>
      </w:r>
      <w:r>
        <w:rPr>
          <w:szCs w:val="24"/>
          <w:lang w:val="en-US"/>
        </w:rPr>
        <w:t xml:space="preserve">, 1999. </w:t>
      </w:r>
      <w:r>
        <w:rPr>
          <w:szCs w:val="24"/>
        </w:rPr>
        <w:t>Artigo científico – Laboratório Europeu de Partículas Físicas, Suíça e Universidade de Nottingham, Reino Unido.</w:t>
      </w:r>
    </w:p>
    <w:p>
      <w:pPr>
        <w:pStyle w:val="ConteudoRefernciasBibliogrficas"/>
        <w:numPr>
          <w:ilvl w:val="0"/>
          <w:numId w:val="6"/>
        </w:numPr>
        <w:jc w:val="both"/>
        <w:rPr/>
      </w:pPr>
      <w:bookmarkStart w:id="391" w:name="__RefNumPara__1254_2246543571"/>
      <w:bookmarkEnd w:id="391"/>
      <w:r>
        <w:rPr>
          <w:szCs w:val="24"/>
          <w:lang w:val="en-US"/>
        </w:rPr>
        <w:t xml:space="preserve">CHOUDHURY, Nupur. </w:t>
      </w:r>
      <w:r>
        <w:rPr>
          <w:b/>
          <w:bCs/>
          <w:i/>
          <w:iCs/>
          <w:szCs w:val="24"/>
          <w:lang w:val="en-US"/>
        </w:rPr>
        <w:t>World Wide Web and Its Journey from Web 1.0 to Web 4.0</w:t>
      </w:r>
      <w:r>
        <w:rPr>
          <w:szCs w:val="24"/>
          <w:lang w:val="en-US"/>
        </w:rPr>
        <w:t xml:space="preserve">, 2014. </w:t>
      </w:r>
      <w:r>
        <w:rPr>
          <w:szCs w:val="24"/>
        </w:rPr>
        <w:t>Artigo científico – Instituto de Tecnologia da Universidade Sikkim Manipal, Índia.</w:t>
      </w:r>
    </w:p>
    <w:p>
      <w:pPr>
        <w:pStyle w:val="ConteudoRefernciasBibliogrficas"/>
        <w:numPr>
          <w:ilvl w:val="0"/>
          <w:numId w:val="6"/>
        </w:numPr>
        <w:jc w:val="both"/>
        <w:rPr>
          <w:lang w:val="en-US"/>
        </w:rPr>
      </w:pPr>
      <w:bookmarkStart w:id="392" w:name="__RefNumPara__1257_2246543571"/>
      <w:bookmarkEnd w:id="392"/>
      <w:r>
        <w:rPr>
          <w:szCs w:val="24"/>
        </w:rPr>
        <w:t xml:space="preserve">FRATERNALI, Piero; ROSSI, Gustavo; SÁNCHEZ-FIGUEROA, Fernando. </w:t>
      </w:r>
      <w:r>
        <w:rPr>
          <w:b/>
          <w:bCs/>
          <w:i/>
          <w:iCs/>
          <w:szCs w:val="24"/>
          <w:lang w:val="en-US"/>
        </w:rPr>
        <w:t>Rich Internet Applications</w:t>
      </w:r>
      <w:r>
        <w:rPr>
          <w:szCs w:val="24"/>
          <w:lang w:val="en-US"/>
        </w:rPr>
        <w:t xml:space="preserve">, 2010. Publicação acadêmica – </w:t>
      </w:r>
      <w:r>
        <w:rPr>
          <w:rStyle w:val="Emphasis"/>
          <w:color w:val="000000"/>
          <w:szCs w:val="24"/>
          <w:lang w:val="en-US"/>
        </w:rPr>
        <w:t>IEEE Internet Computing</w:t>
      </w:r>
      <w:r>
        <w:rPr>
          <w:color w:val="000000"/>
          <w:szCs w:val="24"/>
          <w:lang w:val="en-US"/>
        </w:rPr>
        <w:t>, vol. 14, no. 3, pp. 9-12.</w:t>
      </w:r>
    </w:p>
    <w:p>
      <w:pPr>
        <w:pStyle w:val="ConteudoRefernciasBibliogrficas"/>
        <w:numPr>
          <w:ilvl w:val="0"/>
          <w:numId w:val="6"/>
        </w:numPr>
        <w:jc w:val="both"/>
        <w:rPr/>
      </w:pPr>
      <w:bookmarkStart w:id="393" w:name="__RefNumPara__5414_2889724475"/>
      <w:bookmarkEnd w:id="393"/>
      <w:r>
        <w:rPr>
          <w:lang w:val="en-US"/>
        </w:rPr>
        <w:t>KABIR MUHAMMAD SAJJAD, Syed</w:t>
      </w:r>
      <w:bookmarkStart w:id="394" w:name="_Ref22192004"/>
      <w:bookmarkStart w:id="395" w:name="_Ref22192458"/>
      <w:bookmarkStart w:id="396" w:name="_Ref27304082"/>
      <w:r>
        <w:rPr>
          <w:lang w:val="en-US"/>
        </w:rPr>
        <w:t xml:space="preserve">. </w:t>
      </w:r>
      <w:r>
        <w:rPr>
          <w:b/>
          <w:bCs/>
          <w:i/>
          <w:iCs/>
          <w:lang w:val="en-US"/>
        </w:rPr>
        <w:t>Basic Guidelines for Research: An Introductory Approach for All Disciplines</w:t>
      </w:r>
      <w:r>
        <w:rPr>
          <w:i/>
          <w:iCs/>
          <w:lang w:val="en-US"/>
        </w:rPr>
        <w:t>, Edition: First, Chapter: 9, Publisher: Book Zone Publication, Chittagong-4203, Bangladesh, pp.201-275</w:t>
      </w:r>
      <w:r>
        <w:rPr>
          <w:lang w:val="en-US"/>
        </w:rPr>
        <w:t>.</w:t>
      </w:r>
      <w:bookmarkEnd w:id="396"/>
    </w:p>
    <w:p>
      <w:pPr>
        <w:pStyle w:val="ConteudoRefernciasBibliogrficas"/>
        <w:numPr>
          <w:ilvl w:val="0"/>
          <w:numId w:val="6"/>
        </w:numPr>
        <w:jc w:val="both"/>
        <w:rPr/>
      </w:pPr>
      <w:r>
        <w:rPr/>
        <w:t>MAGALHÃES</w:t>
      </w:r>
      <w:bookmarkStart w:id="397" w:name="_Ref27303866"/>
      <w:r>
        <w:rPr/>
        <w:t xml:space="preserve">, Marcos. PEDROSO DE LIMA, Antonio. </w:t>
      </w:r>
      <w:r>
        <w:rPr>
          <w:b/>
          <w:bCs/>
        </w:rPr>
        <w:t>Noções de Probabilidade e Estatística</w:t>
      </w:r>
      <w:r>
        <w:rPr/>
        <w:t>, Edição: sétima, Capítulo 1 – Introdução à Análise Exploratória de Dados, Editora: EDUSP, pág. 5-31.</w:t>
      </w:r>
      <w:bookmarkEnd w:id="394"/>
      <w:bookmarkEnd w:id="395"/>
      <w:bookmarkEnd w:id="397"/>
    </w:p>
    <w:p>
      <w:pPr>
        <w:pStyle w:val="ConteudoRefernciasBibliogrficas"/>
        <w:numPr>
          <w:ilvl w:val="0"/>
          <w:numId w:val="6"/>
        </w:numPr>
        <w:jc w:val="both"/>
        <w:rPr/>
      </w:pPr>
      <w:bookmarkStart w:id="398" w:name="__RefNumPara__5416_2889724475"/>
      <w:bookmarkStart w:id="399" w:name="_Ref22192355"/>
      <w:bookmarkEnd w:id="398"/>
      <w:r>
        <w:rPr>
          <w:b/>
          <w:bCs/>
        </w:rPr>
        <w:t>Instituto Brasileiro de Geografia</w:t>
      </w:r>
      <w:r>
        <w:rPr/>
        <w:t xml:space="preserve"> &lt;</w:t>
      </w:r>
      <w:hyperlink r:id="rId48">
        <w:r>
          <w:rPr>
            <w:rStyle w:val="InternetLink"/>
          </w:rPr>
          <w:t>https://censo2010.ibge.gov.br/materiais/guia-do-censo/questionarios.html</w:t>
        </w:r>
      </w:hyperlink>
      <w:r>
        <w:rPr/>
        <w:t>&gt; Acesso em 17 de outubro de 2019.</w:t>
      </w:r>
      <w:bookmarkEnd w:id="399"/>
    </w:p>
    <w:p>
      <w:pPr>
        <w:pStyle w:val="ConteudoRefernciasBibliogrficas"/>
        <w:numPr>
          <w:ilvl w:val="0"/>
          <w:numId w:val="6"/>
        </w:numPr>
        <w:jc w:val="both"/>
        <w:rPr/>
      </w:pPr>
      <w:bookmarkStart w:id="400" w:name="__RefNumPara__5418_2889724475"/>
      <w:bookmarkEnd w:id="400"/>
      <w:r>
        <w:rPr>
          <w:lang w:val="en-US"/>
        </w:rPr>
        <w:t>ZOZUS NAHM</w:t>
      </w:r>
      <w:bookmarkStart w:id="401" w:name="_Ref27304173"/>
      <w:bookmarkStart w:id="402" w:name="_Ref22192731"/>
      <w:r>
        <w:rPr>
          <w:lang w:val="en-US"/>
        </w:rPr>
        <w:t xml:space="preserve">, Meredith. </w:t>
      </w:r>
      <w:r>
        <w:rPr>
          <w:b/>
          <w:bCs/>
          <w:i/>
          <w:iCs/>
          <w:lang w:val="en-US"/>
        </w:rPr>
        <w:t>The data book collection and management of research data-Chapman and Hall CRC Press</w:t>
      </w:r>
      <w:r>
        <w:rPr>
          <w:lang w:val="en-US"/>
        </w:rPr>
        <w:t>, 2017</w:t>
      </w:r>
      <w:bookmarkEnd w:id="402"/>
      <w:r>
        <w:rPr>
          <w:lang w:val="en-US"/>
        </w:rPr>
        <w:t>, p. 36.</w:t>
      </w:r>
      <w:bookmarkEnd w:id="401"/>
    </w:p>
    <w:p>
      <w:pPr>
        <w:pStyle w:val="ConteudoRefernciasBibliogrficas"/>
        <w:numPr>
          <w:ilvl w:val="0"/>
          <w:numId w:val="6"/>
        </w:numPr>
        <w:jc w:val="both"/>
        <w:rPr/>
      </w:pPr>
      <w:bookmarkStart w:id="403" w:name="__RefNumPara__8459_2889724475"/>
      <w:bookmarkEnd w:id="403"/>
      <w:r>
        <w:rPr>
          <w:b/>
          <w:bCs/>
        </w:rPr>
        <w:t xml:space="preserve">DOI – </w:t>
      </w:r>
      <w:r>
        <w:rPr>
          <w:b/>
          <w:bCs/>
          <w:i/>
          <w:iCs/>
        </w:rPr>
        <w:t>Digital Object Identifier</w:t>
      </w:r>
      <w:r>
        <w:rPr>
          <w:b/>
          <w:bCs/>
        </w:rPr>
        <w:t xml:space="preserve">. </w:t>
      </w:r>
      <w:r>
        <w:rPr/>
        <w:t>&lt;</w:t>
      </w:r>
      <w:hyperlink r:id="rId49">
        <w:r>
          <w:rPr>
            <w:rStyle w:val="InternetLink"/>
          </w:rPr>
          <w:t>https://www.doi.org/</w:t>
        </w:r>
      </w:hyperlink>
      <w:r>
        <w:rPr/>
        <w:t xml:space="preserve">&gt; Acesso em 21 de novembro de 2019. </w:t>
      </w:r>
    </w:p>
    <w:p>
      <w:pPr>
        <w:pStyle w:val="ConteudoRefernciasBibliogrficas"/>
        <w:numPr>
          <w:ilvl w:val="0"/>
          <w:numId w:val="6"/>
        </w:numPr>
        <w:jc w:val="both"/>
        <w:rPr/>
      </w:pPr>
      <w:bookmarkStart w:id="404" w:name="__RefNumPara__5422_2889724475"/>
      <w:bookmarkEnd w:id="404"/>
      <w:r>
        <w:rPr>
          <w:b/>
          <w:bCs/>
        </w:rPr>
        <w:t>Google Chrome</w:t>
      </w:r>
      <w:r>
        <w:rPr/>
        <w:t xml:space="preserve"> &lt;</w:t>
      </w:r>
      <w:hyperlink r:id="rId50">
        <w:r>
          <w:rPr>
            <w:rStyle w:val="InternetLink"/>
          </w:rPr>
          <w:t>https://www.google.com/chrome</w:t>
        </w:r>
      </w:hyperlink>
      <w:r>
        <w:rPr/>
        <w:t>&gt; Acesso em 17 de outubro de 2019.</w:t>
      </w:r>
    </w:p>
    <w:p>
      <w:pPr>
        <w:pStyle w:val="ConteudoRefernciasBibliogrficas"/>
        <w:numPr>
          <w:ilvl w:val="0"/>
          <w:numId w:val="6"/>
        </w:numPr>
        <w:jc w:val="both"/>
        <w:rPr/>
      </w:pPr>
      <w:bookmarkStart w:id="405" w:name="__RefNumPara__5424_2889724475"/>
      <w:bookmarkEnd w:id="405"/>
      <w:r>
        <w:rPr>
          <w:b/>
          <w:bCs/>
        </w:rPr>
        <w:t>Mozilla Firefox</w:t>
      </w:r>
      <w:r>
        <w:rPr/>
        <w:t xml:space="preserve"> &lt;</w:t>
      </w:r>
      <w:hyperlink r:id="rId51">
        <w:r>
          <w:rPr>
            <w:rStyle w:val="InternetLink"/>
          </w:rPr>
          <w:t>https://www.mozilla.org/en-US/firefox/new</w:t>
        </w:r>
      </w:hyperlink>
      <w:r>
        <w:rPr/>
        <w:t>&gt; Acesso em 17 de outubro de 2019.</w:t>
      </w:r>
    </w:p>
    <w:p>
      <w:pPr>
        <w:pStyle w:val="ConteudoRefernciasBibliogrficas"/>
        <w:numPr>
          <w:ilvl w:val="0"/>
          <w:numId w:val="6"/>
        </w:numPr>
        <w:jc w:val="both"/>
        <w:rPr/>
      </w:pPr>
      <w:bookmarkStart w:id="406" w:name="__RefNumPara__5426_2889724475"/>
      <w:bookmarkEnd w:id="406"/>
      <w:r>
        <w:rPr>
          <w:b/>
          <w:bCs/>
        </w:rPr>
        <w:t>Microsoft Intenet Explorer</w:t>
      </w:r>
      <w:r>
        <w:rPr/>
        <w:t xml:space="preserve"> &lt;</w:t>
      </w:r>
      <w:hyperlink r:id="rId52">
        <w:r>
          <w:rPr>
            <w:rStyle w:val="InternetLink"/>
          </w:rPr>
          <w:t>https://www.microsoft.com/pt-br/download/internet-explorer.aspx</w:t>
        </w:r>
      </w:hyperlink>
      <w:r>
        <w:rPr/>
        <w:t>&gt; Acesso em 17 de outubro de 2019.</w:t>
      </w:r>
    </w:p>
    <w:p>
      <w:pPr>
        <w:pStyle w:val="ConteudoRefernciasBibliogrficas"/>
        <w:numPr>
          <w:ilvl w:val="0"/>
          <w:numId w:val="6"/>
        </w:numPr>
        <w:jc w:val="both"/>
        <w:rPr/>
      </w:pPr>
      <w:bookmarkStart w:id="407" w:name="__RefNumPara__5428_2889724475"/>
      <w:bookmarkEnd w:id="407"/>
      <w:r>
        <w:rPr>
          <w:lang w:val="en-US"/>
        </w:rPr>
        <w:t xml:space="preserve">AHO, Alfred; ULLMAN, Jeffrey. </w:t>
      </w:r>
      <w:r>
        <w:rPr>
          <w:b/>
          <w:bCs/>
          <w:i/>
          <w:iCs/>
          <w:lang w:val="en-US"/>
        </w:rPr>
        <w:t>Foundations of Computer Science</w:t>
      </w:r>
      <w:r>
        <w:rPr>
          <w:lang w:val="en-US"/>
        </w:rPr>
        <w:t xml:space="preserve">, 1992, capítulo 10 – </w:t>
      </w:r>
      <w:r>
        <w:rPr>
          <w:i/>
          <w:iCs/>
          <w:lang w:val="en-US"/>
        </w:rPr>
        <w:t>Patterns, and Regular Expressions</w:t>
      </w:r>
      <w:r>
        <w:rPr>
          <w:lang w:val="en-US"/>
        </w:rPr>
        <w:t>.</w:t>
      </w:r>
    </w:p>
    <w:p>
      <w:pPr>
        <w:pStyle w:val="ConteudoRefernciasBibliogrficas"/>
        <w:numPr>
          <w:ilvl w:val="0"/>
          <w:numId w:val="6"/>
        </w:numPr>
        <w:jc w:val="both"/>
        <w:rPr>
          <w:lang w:val="en-US"/>
        </w:rPr>
      </w:pPr>
      <w:bookmarkStart w:id="408" w:name="__RefNumPara__5430_2889724475"/>
      <w:bookmarkEnd w:id="408"/>
      <w:r>
        <w:rPr>
          <w:b/>
          <w:bCs/>
          <w:lang w:val="en-US"/>
        </w:rPr>
        <w:t>XML Path Language (XPath) 3.0</w:t>
      </w:r>
      <w:r>
        <w:rPr>
          <w:lang w:val="en-US"/>
        </w:rPr>
        <w:t xml:space="preserve"> &lt;</w:t>
      </w:r>
      <w:hyperlink r:id="rId53">
        <w:r>
          <w:rPr>
            <w:rStyle w:val="InternetLink"/>
            <w:lang w:val="en-US"/>
          </w:rPr>
          <w:t>https://www.w3.org/TR/xpath-30/</w:t>
        </w:r>
      </w:hyperlink>
      <w:r>
        <w:rPr>
          <w:lang w:val="en-US"/>
        </w:rPr>
        <w:t>&gt;</w:t>
      </w:r>
    </w:p>
    <w:p>
      <w:pPr>
        <w:pStyle w:val="ConteudoRefernciasBibliogrficas"/>
        <w:numPr>
          <w:ilvl w:val="0"/>
          <w:numId w:val="6"/>
        </w:numPr>
        <w:jc w:val="both"/>
        <w:rPr/>
      </w:pPr>
      <w:bookmarkStart w:id="409" w:name="__RefNumPara__2657_1374318661"/>
      <w:bookmarkEnd w:id="409"/>
      <w:r>
        <w:rPr>
          <w:rFonts w:eastAsia="Times New Roman" w:cs="Times New Roman"/>
          <w:color w:val="auto"/>
          <w:kern w:val="0"/>
          <w:sz w:val="24"/>
          <w:szCs w:val="20"/>
          <w:lang w:val="pt-BR" w:eastAsia="pt-BR" w:bidi="ar-SA"/>
        </w:rPr>
        <w:t>PANDAS</w:t>
      </w:r>
      <w:r>
        <w:rPr/>
        <w:t xml:space="preserve">. </w:t>
      </w:r>
      <w:r>
        <w:rPr>
          <w:b/>
          <w:bCs/>
        </w:rPr>
        <w:t>Biblioteca Python para análise de dados</w:t>
      </w:r>
      <w:r>
        <w:rPr/>
        <w:t>. &lt;</w:t>
      </w:r>
      <w:hyperlink r:id="rId54">
        <w:r>
          <w:rPr>
            <w:rStyle w:val="InternetLink"/>
          </w:rPr>
          <w:t>https://pandas.pydata.org/</w:t>
        </w:r>
      </w:hyperlink>
      <w:r>
        <w:rPr/>
        <w:t>&gt; Acesso em 27 nov. 2019.</w:t>
      </w:r>
    </w:p>
    <w:p>
      <w:pPr>
        <w:pStyle w:val="ConteudoRefernciasBibliogrficas"/>
        <w:numPr>
          <w:ilvl w:val="0"/>
          <w:numId w:val="6"/>
        </w:numPr>
        <w:jc w:val="both"/>
        <w:rPr/>
      </w:pPr>
      <w:bookmarkStart w:id="410" w:name="__RefNumPara__2660_1374318661"/>
      <w:bookmarkEnd w:id="410"/>
      <w:r>
        <w:rPr>
          <w:i/>
          <w:iCs/>
        </w:rPr>
        <w:t>ITEM EXPORTERS</w:t>
      </w:r>
      <w:r>
        <w:rPr/>
        <w:t xml:space="preserve">. </w:t>
      </w:r>
      <w:r>
        <w:rPr>
          <w:b/>
          <w:bCs/>
        </w:rPr>
        <w:t xml:space="preserve">Documentação do </w:t>
      </w:r>
      <w:r>
        <w:rPr>
          <w:b/>
          <w:bCs/>
          <w:i/>
          <w:iCs/>
        </w:rPr>
        <w:t>framework</w:t>
      </w:r>
      <w:r>
        <w:rPr>
          <w:b/>
          <w:bCs/>
        </w:rPr>
        <w:t xml:space="preserve"> Scrapy</w:t>
      </w:r>
      <w:r>
        <w:rPr/>
        <w:t>. &lt;</w:t>
      </w:r>
      <w:hyperlink r:id="rId55">
        <w:r>
          <w:rPr>
            <w:rStyle w:val="InternetLink"/>
          </w:rPr>
          <w:t>https://docs.scrapy.org/en/latest/topics/exporters.html</w:t>
        </w:r>
      </w:hyperlink>
      <w:r>
        <w:rPr/>
        <w:t>&gt; Acesso em 27 nov. 2019.</w:t>
      </w:r>
    </w:p>
    <w:p>
      <w:pPr>
        <w:pStyle w:val="ConteudoRefernciasBibliogrficas"/>
        <w:numPr>
          <w:ilvl w:val="0"/>
          <w:numId w:val="6"/>
        </w:numPr>
        <w:jc w:val="both"/>
        <w:rPr/>
      </w:pPr>
      <w:bookmarkStart w:id="411" w:name="__RefNumPara__2667_1374318661"/>
      <w:bookmarkEnd w:id="411"/>
      <w:r>
        <w:rPr>
          <w:rFonts w:eastAsia="Times New Roman" w:cs="Times New Roman"/>
          <w:i/>
          <w:iCs/>
          <w:color w:val="auto"/>
          <w:kern w:val="0"/>
          <w:sz w:val="24"/>
          <w:szCs w:val="20"/>
          <w:lang w:val="pt-BR" w:eastAsia="pt-BR" w:bidi="ar-SA"/>
        </w:rPr>
        <w:t>SPIDERS</w:t>
      </w:r>
      <w:r>
        <w:rPr/>
        <w:t xml:space="preserve">. </w:t>
      </w:r>
      <w:r>
        <w:rPr>
          <w:b/>
          <w:bCs/>
        </w:rPr>
        <w:t xml:space="preserve">Documentação do </w:t>
      </w:r>
      <w:r>
        <w:rPr>
          <w:b/>
          <w:bCs/>
          <w:i/>
          <w:iCs/>
        </w:rPr>
        <w:t>framework</w:t>
      </w:r>
      <w:r>
        <w:rPr>
          <w:b/>
          <w:bCs/>
        </w:rPr>
        <w:t xml:space="preserve"> Scrapy</w:t>
      </w:r>
      <w:r>
        <w:rPr/>
        <w:t>. &lt;</w:t>
      </w:r>
      <w:hyperlink r:id="rId56">
        <w:r>
          <w:rPr>
            <w:rStyle w:val="InternetLink"/>
          </w:rPr>
          <w:t>https://docs.scrapy.org/en/latest/topics/spiders.html</w:t>
        </w:r>
      </w:hyperlink>
      <w:r>
        <w:rPr/>
        <w:t>&gt; Acesso em 28 nov. 2019.</w:t>
      </w:r>
    </w:p>
    <w:p>
      <w:pPr>
        <w:pStyle w:val="ConteudoRefernciasBibliogrficas"/>
        <w:numPr>
          <w:ilvl w:val="0"/>
          <w:numId w:val="6"/>
        </w:numPr>
        <w:jc w:val="both"/>
        <w:rPr/>
      </w:pPr>
      <w:bookmarkStart w:id="412" w:name="__RefNumPara__5434_2889724475"/>
      <w:bookmarkEnd w:id="412"/>
      <w:r>
        <w:rPr>
          <w:b/>
          <w:bCs/>
        </w:rPr>
        <w:t xml:space="preserve">JSON – </w:t>
      </w:r>
      <w:r>
        <w:rPr>
          <w:b/>
          <w:bCs/>
          <w:i/>
          <w:iCs/>
        </w:rPr>
        <w:t>JavaScript Object Notation</w:t>
      </w:r>
      <w:r>
        <w:rPr>
          <w:b/>
          <w:bCs/>
        </w:rPr>
        <w:t xml:space="preserve">. </w:t>
      </w:r>
      <w:r>
        <w:rPr/>
        <w:t xml:space="preserve">&lt; </w:t>
      </w:r>
      <w:hyperlink r:id="rId57">
        <w:r>
          <w:rPr>
            <w:rStyle w:val="InternetLink"/>
          </w:rPr>
          <w:t>http://www.json.org/</w:t>
        </w:r>
      </w:hyperlink>
      <w:r>
        <w:rPr/>
        <w:t>&gt; Acesso em 21 de novembro de 2019.</w:t>
      </w:r>
    </w:p>
    <w:p>
      <w:pPr>
        <w:pStyle w:val="ConteudoRefernciasBibliogrficas"/>
        <w:numPr>
          <w:ilvl w:val="0"/>
          <w:numId w:val="6"/>
        </w:numPr>
        <w:jc w:val="both"/>
        <w:rPr/>
      </w:pPr>
      <w:bookmarkStart w:id="413" w:name="__RefNumPara__8463_2889724475"/>
      <w:bookmarkEnd w:id="413"/>
      <w:r>
        <w:rPr>
          <w:b/>
          <w:bCs/>
        </w:rPr>
        <w:t>MERCK MILLIPORE</w:t>
      </w:r>
      <w:r>
        <w:rPr>
          <w:b w:val="false"/>
          <w:bCs w:val="false"/>
        </w:rPr>
        <w:t>.</w:t>
      </w:r>
      <w:r>
        <w:rPr>
          <w:b/>
          <w:bCs/>
        </w:rPr>
        <w:t xml:space="preserve"> </w:t>
      </w:r>
      <w:r>
        <w:rPr/>
        <w:t>&lt;</w:t>
      </w:r>
      <w:hyperlink r:id="rId58">
        <w:r>
          <w:rPr>
            <w:rStyle w:val="InternetLink"/>
          </w:rPr>
          <w:t>http://merckmillipore.com/</w:t>
        </w:r>
      </w:hyperlink>
      <w:r>
        <w:rPr/>
        <w:t>&gt; Acesso em 21 de novembro de 2019.</w:t>
      </w:r>
    </w:p>
    <w:p>
      <w:pPr>
        <w:pStyle w:val="ConteudoRefernciasBibliogrficas"/>
        <w:numPr>
          <w:ilvl w:val="0"/>
          <w:numId w:val="6"/>
        </w:numPr>
        <w:jc w:val="both"/>
        <w:rPr/>
      </w:pPr>
      <w:bookmarkStart w:id="414" w:name="__RefNumPara__8465_2889724475"/>
      <w:bookmarkEnd w:id="414"/>
      <w:r>
        <w:rPr>
          <w:b w:val="false"/>
          <w:bCs w:val="false"/>
          <w:lang w:val="en-US"/>
        </w:rPr>
        <w:t>SCOPUS.COM.</w:t>
      </w:r>
      <w:r>
        <w:rPr>
          <w:b/>
          <w:bCs/>
          <w:lang w:val="en-US"/>
        </w:rPr>
        <w:t xml:space="preserve"> </w:t>
      </w:r>
      <w:r>
        <w:rPr>
          <w:b/>
          <w:bCs/>
          <w:i/>
          <w:iCs/>
          <w:lang w:val="en-US"/>
        </w:rPr>
        <w:t>Abstract and citation database of peer-reviewed literature: scientific journals, books and conference proceedings</w:t>
      </w:r>
      <w:r>
        <w:rPr>
          <w:b/>
          <w:bCs/>
          <w:lang w:val="en-US"/>
        </w:rPr>
        <w:t xml:space="preserve">. </w:t>
      </w:r>
      <w:r>
        <w:rPr/>
        <w:t>&lt;</w:t>
      </w:r>
      <w:hyperlink r:id="rId59">
        <w:r>
          <w:rPr>
            <w:rStyle w:val="InternetLink"/>
          </w:rPr>
          <w:t>https://www.scopus.com/</w:t>
        </w:r>
      </w:hyperlink>
      <w:r>
        <w:rPr/>
        <w:t>&gt; Acesso em 21 de novembro de 2019.</w:t>
      </w:r>
    </w:p>
    <w:p>
      <w:pPr>
        <w:pStyle w:val="ConteudoRefernciasBibliogrficas"/>
        <w:numPr>
          <w:ilvl w:val="0"/>
          <w:numId w:val="6"/>
        </w:numPr>
        <w:jc w:val="both"/>
        <w:rPr/>
      </w:pPr>
      <w:bookmarkStart w:id="415" w:name="__RefNumPara__8467_2889724475"/>
      <w:bookmarkEnd w:id="415"/>
      <w:r>
        <w:rPr>
          <w:b/>
          <w:bCs/>
        </w:rPr>
        <w:t xml:space="preserve">Scrapy Autothrotle </w:t>
      </w:r>
      <w:r>
        <w:rPr>
          <w:b/>
          <w:bCs/>
          <w:i/>
          <w:iCs/>
        </w:rPr>
        <w:t>extension</w:t>
      </w:r>
      <w:r>
        <w:rPr>
          <w:b/>
          <w:bCs/>
        </w:rPr>
        <w:t xml:space="preserve">. </w:t>
      </w:r>
      <w:r>
        <w:rPr/>
        <w:t>&lt;</w:t>
      </w:r>
      <w:hyperlink r:id="rId60">
        <w:r>
          <w:rPr>
            <w:rStyle w:val="InternetLink"/>
          </w:rPr>
          <w:t>https://docs.scrapy.org/en/latest/topics/autothrottle.html</w:t>
        </w:r>
      </w:hyperlink>
      <w:r>
        <w:rPr/>
        <w:t>&gt; Acesso em 21 de novembro de 2019.</w:t>
      </w:r>
    </w:p>
    <w:p>
      <w:pPr>
        <w:pStyle w:val="ConteudoRefernciasBibliogrficas"/>
        <w:numPr>
          <w:ilvl w:val="0"/>
          <w:numId w:val="6"/>
        </w:numPr>
        <w:jc w:val="both"/>
        <w:rPr/>
      </w:pPr>
      <w:bookmarkStart w:id="416" w:name="__RefNumPara__5432_2889724475"/>
      <w:bookmarkEnd w:id="416"/>
      <w:r>
        <w:rPr>
          <w:b/>
          <w:bCs/>
        </w:rPr>
        <w:t xml:space="preserve">Seletores CSS. </w:t>
      </w:r>
      <w:r>
        <w:rPr/>
        <w:t>&lt;</w:t>
      </w:r>
      <w:hyperlink r:id="rId61">
        <w:r>
          <w:rPr>
            <w:rStyle w:val="InternetLink"/>
          </w:rPr>
          <w:t>https://developer.mozilla.org/en-US/docs/Web/CSS/CSS_Selectors</w:t>
        </w:r>
      </w:hyperlink>
      <w:r>
        <w:rPr/>
        <w:t>&gt; Acesso em 21 de novembro de 2019.</w:t>
      </w:r>
    </w:p>
    <w:p>
      <w:pPr>
        <w:pStyle w:val="ConteudoRefernciasBibliogrficas"/>
        <w:numPr>
          <w:ilvl w:val="0"/>
          <w:numId w:val="6"/>
        </w:numPr>
        <w:jc w:val="both"/>
        <w:rPr/>
      </w:pPr>
      <w:bookmarkStart w:id="417" w:name="__RefNumPara__5436_2889724475"/>
      <w:bookmarkEnd w:id="417"/>
      <w:r>
        <w:rPr>
          <w:b/>
          <w:bCs/>
        </w:rPr>
        <w:t xml:space="preserve">XML – </w:t>
      </w:r>
      <w:r>
        <w:rPr>
          <w:b/>
          <w:bCs/>
          <w:i/>
          <w:iCs/>
        </w:rPr>
        <w:t>Extensible Markup Language</w:t>
      </w:r>
      <w:r>
        <w:rPr>
          <w:b/>
          <w:bCs/>
        </w:rPr>
        <w:t xml:space="preserve">. </w:t>
      </w:r>
      <w:r>
        <w:rPr/>
        <w:t>&lt;</w:t>
      </w:r>
      <w:hyperlink r:id="rId62">
        <w:r>
          <w:rPr>
            <w:rStyle w:val="InternetLink"/>
          </w:rPr>
          <w:t>https://www.w3.org/XML/</w:t>
        </w:r>
      </w:hyperlink>
      <w:r>
        <w:rPr/>
        <w:t>&gt; Acesso em 21 de novembro de 2019.</w:t>
      </w:r>
    </w:p>
    <w:p>
      <w:pPr>
        <w:pStyle w:val="ConteudoRefernciasBibliogrficas"/>
        <w:numPr>
          <w:ilvl w:val="0"/>
          <w:numId w:val="6"/>
        </w:numPr>
        <w:jc w:val="both"/>
        <w:rPr/>
      </w:pPr>
      <w:bookmarkStart w:id="418" w:name="__RefNumPara__8454_2889724475"/>
      <w:bookmarkEnd w:id="418"/>
      <w:r>
        <w:rPr>
          <w:b/>
          <w:bCs/>
        </w:rPr>
        <w:t xml:space="preserve">Scopus </w:t>
      </w:r>
      <w:r>
        <w:rPr>
          <w:b/>
          <w:bCs/>
          <w:i/>
          <w:iCs/>
        </w:rPr>
        <w:t>Search</w:t>
      </w:r>
      <w:r>
        <w:rPr>
          <w:b/>
          <w:bCs/>
        </w:rPr>
        <w:t xml:space="preserve"> API. </w:t>
      </w:r>
      <w:r>
        <w:rPr/>
        <w:t>&lt;</w:t>
      </w:r>
      <w:hyperlink r:id="rId63">
        <w:r>
          <w:rPr>
            <w:rStyle w:val="InternetLink"/>
          </w:rPr>
          <w:t>https://dev.elsevier.com/documentation/ScopusSearchAPI.wadl</w:t>
        </w:r>
      </w:hyperlink>
      <w:r>
        <w:rPr/>
        <w:t>&gt; Acesso em 21 de novembro de 2019.</w:t>
      </w:r>
    </w:p>
    <w:p>
      <w:pPr>
        <w:pStyle w:val="ConteudoRefernciasBibliogrficas"/>
        <w:numPr>
          <w:ilvl w:val="0"/>
          <w:numId w:val="6"/>
        </w:numPr>
        <w:jc w:val="both"/>
        <w:rPr/>
      </w:pPr>
      <w:r>
        <w:rPr>
          <w:lang w:val="en-US"/>
        </w:rPr>
        <w:t>ABITEBOUL</w:t>
      </w:r>
      <w:bookmarkStart w:id="419" w:name="_Ref27306036"/>
      <w:r>
        <w:rPr>
          <w:lang w:val="en-US"/>
        </w:rPr>
        <w:t>, Serge; BUNEMAN, Peter; SUCIU</w:t>
      </w:r>
      <w:r>
        <w:rPr/>
        <w:t xml:space="preserve">, Dan. </w:t>
      </w:r>
      <w:r>
        <w:rPr>
          <w:b/>
          <w:bCs/>
          <w:i/>
          <w:iCs/>
          <w:lang w:val="en-US"/>
        </w:rPr>
        <w:t>Data on the web – From relations to semistructured data and XML</w:t>
      </w:r>
      <w:r>
        <w:rPr>
          <w:lang w:val="en-US"/>
        </w:rPr>
        <w:t xml:space="preserve">, Morgan Kaufmann </w:t>
      </w:r>
      <w:r>
        <w:rPr>
          <w:i/>
          <w:iCs/>
          <w:lang w:val="en-US"/>
        </w:rPr>
        <w:t>Publishers</w:t>
      </w:r>
      <w:r>
        <w:rPr>
          <w:lang w:val="en-US"/>
        </w:rPr>
        <w:t>.</w:t>
      </w:r>
      <w:bookmarkEnd w:id="419"/>
    </w:p>
    <w:p>
      <w:pPr>
        <w:pStyle w:val="ConteudoRefernciasBibliogrficas"/>
        <w:numPr>
          <w:ilvl w:val="0"/>
          <w:numId w:val="6"/>
        </w:numPr>
        <w:jc w:val="both"/>
        <w:rPr/>
      </w:pPr>
      <w:bookmarkStart w:id="420" w:name="__RefNumPara__8456_2889724475"/>
      <w:bookmarkEnd w:id="420"/>
      <w:r>
        <w:rPr>
          <w:b/>
          <w:bCs/>
        </w:rPr>
        <w:t xml:space="preserve">Biblioteca Python json. </w:t>
      </w:r>
      <w:r>
        <w:rPr/>
        <w:t>&lt;</w:t>
      </w:r>
      <w:hyperlink r:id="rId64">
        <w:r>
          <w:rPr>
            <w:rStyle w:val="InternetLink"/>
          </w:rPr>
          <w:t>https://docs.python.org/3/library/json.html</w:t>
        </w:r>
      </w:hyperlink>
      <w:r>
        <w:rPr/>
        <w:t>&gt; Acesso em 21 de novembro de 2019.</w:t>
      </w:r>
    </w:p>
    <w:p>
      <w:pPr>
        <w:pStyle w:val="ConteudoRefernciasBibliogrficas"/>
        <w:numPr>
          <w:ilvl w:val="0"/>
          <w:numId w:val="6"/>
        </w:numPr>
        <w:jc w:val="both"/>
        <w:rPr/>
      </w:pPr>
      <w:bookmarkStart w:id="421" w:name="__RefNumPara__4567_3623725372"/>
      <w:bookmarkEnd w:id="421"/>
      <w:r>
        <w:rPr/>
        <w:t xml:space="preserve">KUIPER, Els; VOLMAN, </w:t>
      </w:r>
      <w:r>
        <w:rPr>
          <w:sz w:val="24"/>
        </w:rPr>
        <w:t>Monique</w:t>
      </w:r>
      <w:r>
        <w:rPr/>
        <w:t xml:space="preserve">. </w:t>
      </w:r>
      <w:r>
        <w:rPr>
          <w:b/>
          <w:bCs/>
          <w:i/>
          <w:iCs/>
          <w:lang w:val="en-US"/>
        </w:rPr>
        <w:t>The Web as a source of information for students in K–12 education</w:t>
      </w:r>
      <w:r>
        <w:rPr>
          <w:lang w:val="en-US"/>
        </w:rPr>
        <w:t xml:space="preserve">, </w:t>
      </w:r>
      <w:r>
        <w:rPr>
          <w:sz w:val="24"/>
          <w:lang w:val="en-US"/>
        </w:rPr>
        <w:t>2008</w:t>
      </w:r>
      <w:r>
        <w:rPr>
          <w:lang w:val="en-US"/>
        </w:rPr>
        <w:t xml:space="preserve">. </w:t>
      </w:r>
      <w:r>
        <w:rPr>
          <w:i/>
          <w:iCs/>
          <w:lang w:val="en-US"/>
        </w:rPr>
        <w:t>In J. Coiro, M. Knobel, C. Lankshear, &amp; D. Leu (Eds.), Handbook of research on new literacies (pp. 241–266). New York: Lawrence Erlbaum</w:t>
      </w:r>
      <w:r>
        <w:rPr>
          <w:lang w:val="en-US"/>
        </w:rPr>
        <w:t>.</w:t>
      </w:r>
    </w:p>
    <w:p>
      <w:pPr>
        <w:pStyle w:val="ConteudoRefernciasBibliogrficas"/>
        <w:numPr>
          <w:ilvl w:val="0"/>
          <w:numId w:val="6"/>
        </w:numPr>
        <w:jc w:val="both"/>
        <w:rPr/>
      </w:pPr>
      <w:bookmarkStart w:id="422" w:name="__RefNumPara__4570_3623725372"/>
      <w:bookmarkEnd w:id="422"/>
      <w:r>
        <w:rPr>
          <w:lang w:val="en-US"/>
        </w:rPr>
        <w:t xml:space="preserve">HEWSON, Claire; STEWART, David. </w:t>
      </w:r>
      <w:r>
        <w:rPr>
          <w:b/>
          <w:bCs/>
          <w:i/>
          <w:iCs/>
          <w:lang w:val="en-US"/>
        </w:rPr>
        <w:t>Internet Research Methods</w:t>
      </w:r>
      <w:r>
        <w:rPr>
          <w:lang w:val="en-US"/>
        </w:rPr>
        <w:t xml:space="preserve">, </w:t>
      </w:r>
      <w:r>
        <w:rPr>
          <w:sz w:val="24"/>
          <w:lang w:val="en-US"/>
        </w:rPr>
        <w:t>2016</w:t>
      </w:r>
      <w:r>
        <w:rPr>
          <w:lang w:val="en-US"/>
        </w:rPr>
        <w:t xml:space="preserve">. </w:t>
      </w:r>
      <w:r>
        <w:rPr>
          <w:i/>
          <w:iCs/>
          <w:lang w:val="en-US"/>
        </w:rPr>
        <w:t>Wiley StatsRef: Statistics Reference Online, 1–6</w:t>
      </w:r>
      <w:r>
        <w:rPr>
          <w:lang w:val="en-US"/>
        </w:rPr>
        <w:t>.</w:t>
      </w:r>
    </w:p>
    <w:p>
      <w:pPr>
        <w:pStyle w:val="ConteudoRefernciasBibliogrficas"/>
        <w:numPr>
          <w:ilvl w:val="0"/>
          <w:numId w:val="6"/>
        </w:numPr>
        <w:jc w:val="both"/>
        <w:rPr/>
      </w:pPr>
      <w:bookmarkStart w:id="423" w:name="__RefNumPara__4581_3623725372"/>
      <w:bookmarkEnd w:id="423"/>
      <w:r>
        <w:rPr>
          <w:lang w:val="en-US"/>
        </w:rPr>
        <w:t xml:space="preserve">SAGIROGLU, Seref; SINANC, Duygu. </w:t>
      </w:r>
      <w:r>
        <w:rPr>
          <w:b/>
          <w:bCs/>
          <w:i/>
          <w:iCs/>
          <w:lang w:val="en-US"/>
        </w:rPr>
        <w:t>Big data: A review</w:t>
      </w:r>
      <w:r>
        <w:rPr>
          <w:lang w:val="en-US"/>
        </w:rPr>
        <w:t xml:space="preserve">, </w:t>
      </w:r>
      <w:r>
        <w:rPr>
          <w:sz w:val="24"/>
          <w:lang w:val="en-US"/>
        </w:rPr>
        <w:t>2013</w:t>
      </w:r>
      <w:r>
        <w:rPr>
          <w:lang w:val="en-US"/>
        </w:rPr>
        <w:t xml:space="preserve">. </w:t>
      </w:r>
      <w:r>
        <w:rPr>
          <w:i/>
          <w:iCs/>
          <w:lang w:val="en-US"/>
        </w:rPr>
        <w:t>International Conference on Collaboration Technologies and Systems (CTS)</w:t>
      </w:r>
      <w:r>
        <w:rPr>
          <w:lang w:val="en-US"/>
        </w:rPr>
        <w:t>.</w:t>
      </w:r>
    </w:p>
    <w:p>
      <w:pPr>
        <w:pStyle w:val="ConteudoRefernciasBibliogrficas"/>
        <w:numPr>
          <w:ilvl w:val="0"/>
          <w:numId w:val="6"/>
        </w:numPr>
        <w:jc w:val="both"/>
        <w:rPr/>
      </w:pPr>
      <w:bookmarkStart w:id="424" w:name="__RefNumPara__4176_3254595955"/>
      <w:bookmarkEnd w:id="424"/>
      <w:r>
        <w:rPr>
          <w:rFonts w:eastAsia="Times New Roman" w:cs="Times New Roman"/>
          <w:color w:val="auto"/>
          <w:kern w:val="0"/>
          <w:sz w:val="24"/>
          <w:szCs w:val="20"/>
          <w:lang w:val="en-US" w:eastAsia="pt-BR" w:bidi="ar-SA"/>
        </w:rPr>
        <w:t>YOO</w:t>
      </w:r>
      <w:r>
        <w:rPr>
          <w:lang w:val="en-US"/>
        </w:rPr>
        <w:t xml:space="preserve">, Illhoi; </w:t>
      </w:r>
      <w:r>
        <w:rPr>
          <w:rFonts w:eastAsia="Times New Roman" w:cs="Times New Roman"/>
          <w:i/>
          <w:iCs/>
          <w:color w:val="auto"/>
          <w:kern w:val="0"/>
          <w:sz w:val="24"/>
          <w:szCs w:val="20"/>
          <w:lang w:val="en-US" w:eastAsia="pt-BR" w:bidi="ar-SA"/>
        </w:rPr>
        <w:t>et al</w:t>
      </w:r>
      <w:r>
        <w:rPr>
          <w:lang w:val="en-US"/>
        </w:rPr>
        <w:t xml:space="preserve">. </w:t>
      </w:r>
      <w:r>
        <w:rPr>
          <w:b/>
          <w:bCs/>
          <w:i/>
          <w:iCs/>
          <w:lang w:val="en-US"/>
        </w:rPr>
        <w:t>Data Mining in Healthcare and Biomedicine: A Survey of the Literature</w:t>
      </w:r>
      <w:r>
        <w:rPr>
          <w:lang w:val="en-US"/>
        </w:rPr>
        <w:t xml:space="preserve">, </w:t>
      </w:r>
      <w:r>
        <w:rPr>
          <w:rFonts w:eastAsia="Times New Roman" w:cs="Times New Roman"/>
          <w:color w:val="auto"/>
          <w:kern w:val="0"/>
          <w:sz w:val="24"/>
          <w:szCs w:val="20"/>
          <w:lang w:val="en-US" w:eastAsia="pt-BR" w:bidi="ar-SA"/>
        </w:rPr>
        <w:t>2011</w:t>
      </w:r>
      <w:r>
        <w:rPr>
          <w:lang w:val="en-US"/>
        </w:rPr>
        <w:t xml:space="preserve">. </w:t>
      </w:r>
      <w:r>
        <w:rPr>
          <w:i/>
          <w:iCs/>
          <w:lang w:val="en-US"/>
        </w:rPr>
        <w:t>Journal of Medical Systems, 36(4), 2431–2448</w:t>
      </w:r>
      <w:r>
        <w:rPr>
          <w:lang w:val="en-US"/>
        </w:rPr>
        <w:t>.</w:t>
      </w:r>
    </w:p>
    <w:p>
      <w:pPr>
        <w:pStyle w:val="ConteudoRefernciasBibliogrficas"/>
        <w:numPr>
          <w:ilvl w:val="0"/>
          <w:numId w:val="6"/>
        </w:numPr>
        <w:jc w:val="both"/>
        <w:rPr/>
      </w:pPr>
      <w:bookmarkStart w:id="425" w:name="__RefNumPara__4207_3254595955"/>
      <w:bookmarkEnd w:id="425"/>
      <w:r>
        <w:rPr>
          <w:rFonts w:eastAsia="Times New Roman" w:cs="Times New Roman"/>
          <w:color w:val="auto"/>
          <w:kern w:val="0"/>
          <w:sz w:val="24"/>
          <w:szCs w:val="20"/>
          <w:lang w:val="en-US" w:eastAsia="pt-BR" w:bidi="ar-SA"/>
        </w:rPr>
        <w:t>BADROS, Greg</w:t>
      </w:r>
      <w:r>
        <w:rPr>
          <w:lang w:val="en-US"/>
        </w:rPr>
        <w:t xml:space="preserve">; </w:t>
      </w:r>
      <w:r>
        <w:rPr>
          <w:rFonts w:eastAsia="Times New Roman" w:cs="Times New Roman"/>
          <w:i/>
          <w:iCs/>
          <w:color w:val="auto"/>
          <w:kern w:val="0"/>
          <w:sz w:val="24"/>
          <w:szCs w:val="20"/>
          <w:lang w:val="en-US" w:eastAsia="pt-BR" w:bidi="ar-SA"/>
        </w:rPr>
        <w:t>et al</w:t>
      </w:r>
      <w:r>
        <w:rPr>
          <w:lang w:val="en-US"/>
        </w:rPr>
        <w:t xml:space="preserve">. </w:t>
      </w:r>
      <w:r>
        <w:rPr>
          <w:b/>
          <w:bCs/>
          <w:i/>
          <w:iCs/>
          <w:lang w:val="en-US"/>
        </w:rPr>
        <w:t>Constraint cascading style sheets for the Web</w:t>
      </w:r>
      <w:r>
        <w:rPr>
          <w:lang w:val="en-US"/>
        </w:rPr>
        <w:t xml:space="preserve">, </w:t>
      </w:r>
      <w:r>
        <w:rPr>
          <w:rFonts w:eastAsia="Times New Roman" w:cs="Times New Roman"/>
          <w:color w:val="auto"/>
          <w:kern w:val="0"/>
          <w:sz w:val="24"/>
          <w:szCs w:val="20"/>
          <w:lang w:val="en-US" w:eastAsia="pt-BR" w:bidi="ar-SA"/>
        </w:rPr>
        <w:t>1999</w:t>
      </w:r>
      <w:r>
        <w:rPr>
          <w:lang w:val="en-US"/>
        </w:rPr>
        <w:t xml:space="preserve">. </w:t>
      </w:r>
      <w:r>
        <w:rPr>
          <w:i/>
          <w:iCs/>
          <w:lang w:val="en-US"/>
        </w:rPr>
        <w:t>Proceedings of the 12th Annual ACM Symposium on User Interface Software and Technology – UIST ‘99</w:t>
      </w:r>
      <w:r>
        <w:rPr>
          <w:i w:val="false"/>
          <w:iCs w:val="false"/>
          <w:lang w:val="en-US"/>
        </w:rPr>
        <w:t>.</w:t>
      </w:r>
    </w:p>
    <w:p>
      <w:pPr>
        <w:pStyle w:val="ConteudoRefernciasBibliogrficas"/>
        <w:numPr>
          <w:ilvl w:val="0"/>
          <w:numId w:val="6"/>
        </w:numPr>
        <w:jc w:val="both"/>
        <w:rPr/>
      </w:pPr>
      <w:bookmarkStart w:id="426" w:name="__RefNumPara__4209_3254595955"/>
      <w:bookmarkEnd w:id="426"/>
      <w:r>
        <w:rPr>
          <w:lang w:val="en-US"/>
        </w:rPr>
        <w:t xml:space="preserve">FLANAGAN, David. </w:t>
      </w:r>
      <w:r>
        <w:rPr>
          <w:b/>
          <w:bCs/>
          <w:i/>
          <w:iCs/>
          <w:lang w:val="en-US"/>
        </w:rPr>
        <w:t>JavaScript: The Definitive Guide, 3rd edition</w:t>
      </w:r>
      <w:r>
        <w:rPr>
          <w:lang w:val="en-US"/>
        </w:rPr>
        <w:t xml:space="preserve">, 1998. Livro. </w:t>
      </w:r>
      <w:r>
        <w:rPr>
          <w:i/>
          <w:iCs/>
          <w:lang w:val="en-US"/>
        </w:rPr>
        <w:t>O’Reilly &amp; Associates, Sebastopol</w:t>
      </w:r>
      <w:r>
        <w:rPr>
          <w:lang w:val="en-US"/>
        </w:rPr>
        <w:t xml:space="preserve">, </w:t>
      </w:r>
      <w:r>
        <w:rPr>
          <w:rFonts w:eastAsia="Times New Roman" w:cs="Times New Roman"/>
          <w:color w:val="auto"/>
          <w:kern w:val="0"/>
          <w:sz w:val="24"/>
          <w:szCs w:val="20"/>
          <w:lang w:val="en-US" w:eastAsia="pt-BR" w:bidi="ar-SA"/>
        </w:rPr>
        <w:t>Canadá</w:t>
      </w:r>
      <w:r>
        <w:rPr>
          <w:lang w:val="en-US"/>
        </w:rPr>
        <w:t>.</w:t>
      </w:r>
    </w:p>
    <w:p>
      <w:pPr>
        <w:pStyle w:val="ConteudoRefernciasBibliogrficas"/>
        <w:numPr>
          <w:ilvl w:val="0"/>
          <w:numId w:val="6"/>
        </w:numPr>
        <w:jc w:val="both"/>
        <w:rPr/>
      </w:pPr>
      <w:bookmarkStart w:id="427" w:name="__RefNumPara__4221_3254595955"/>
      <w:bookmarkEnd w:id="427"/>
      <w:r>
        <w:rPr>
          <w:lang w:val="en-US"/>
        </w:rPr>
        <w:t xml:space="preserve">LAWSON, Bruce; SHARP, Remy. </w:t>
      </w:r>
      <w:r>
        <w:rPr>
          <w:b/>
          <w:bCs/>
          <w:i/>
          <w:iCs/>
          <w:lang w:val="en-US"/>
        </w:rPr>
        <w:t>Introducing HTML5, 2nd Edition</w:t>
      </w:r>
      <w:r>
        <w:rPr>
          <w:lang w:val="en-US"/>
        </w:rPr>
        <w:t xml:space="preserve">, 2011. Livro. </w:t>
      </w:r>
      <w:r>
        <w:rPr>
          <w:i/>
          <w:iCs/>
          <w:lang w:val="en-US"/>
        </w:rPr>
        <w:t xml:space="preserve">New Riders Press, Berkeley, </w:t>
      </w:r>
      <w:r>
        <w:rPr>
          <w:rFonts w:eastAsia="Times New Roman" w:cs="Times New Roman"/>
          <w:color w:val="auto"/>
          <w:kern w:val="0"/>
          <w:sz w:val="24"/>
          <w:szCs w:val="20"/>
          <w:lang w:val="en-US" w:eastAsia="pt-BR" w:bidi="ar-SA"/>
        </w:rPr>
        <w:t>Canadá</w:t>
      </w:r>
      <w:r>
        <w:rPr>
          <w:lang w:val="en-US"/>
        </w:rPr>
        <w:t>.</w:t>
      </w:r>
    </w:p>
    <w:p>
      <w:pPr>
        <w:pStyle w:val="ConteudoRefernciasBibliogrficas"/>
        <w:numPr>
          <w:ilvl w:val="0"/>
          <w:numId w:val="6"/>
        </w:numPr>
        <w:jc w:val="both"/>
        <w:rPr/>
      </w:pPr>
      <w:bookmarkStart w:id="428" w:name="__RefNumPara__4224_3254595955"/>
      <w:bookmarkEnd w:id="428"/>
      <w:r>
        <w:rPr>
          <w:lang w:val="en-US"/>
        </w:rPr>
        <w:t xml:space="preserve">FELKEY, Bill; LIANG, Huigang; KRUEGER, Kem. </w:t>
      </w:r>
      <w:r>
        <w:rPr>
          <w:b/>
          <w:bCs/>
          <w:i/>
          <w:iCs/>
          <w:lang w:val="en-US"/>
        </w:rPr>
        <w:t>Data Mining for the Health System Pharmacist</w:t>
      </w:r>
      <w:r>
        <w:rPr>
          <w:lang w:val="en-US"/>
        </w:rPr>
        <w:t xml:space="preserve">, 2003. </w:t>
      </w:r>
      <w:r>
        <w:rPr>
          <w:i/>
          <w:iCs/>
          <w:lang w:val="en-US"/>
        </w:rPr>
        <w:t>Hospital Pharmacy, 38(9), 845–850</w:t>
      </w:r>
      <w:r>
        <w:rPr>
          <w:lang w:val="en-US"/>
        </w:rPr>
        <w:t>.</w:t>
      </w:r>
      <w:r>
        <w:br w:type="page"/>
      </w:r>
    </w:p>
    <w:p>
      <w:pPr>
        <w:pStyle w:val="ANEXOS"/>
        <w:numPr>
          <w:ilvl w:val="0"/>
          <w:numId w:val="0"/>
        </w:numPr>
        <w:jc w:val="both"/>
        <w:outlineLvl w:val="0"/>
        <w:rPr/>
      </w:pPr>
      <w:bookmarkStart w:id="429" w:name="__RefHeading___Toc4850_2889724475"/>
      <w:bookmarkStart w:id="430" w:name="_Toc101326847"/>
      <w:bookmarkStart w:id="431" w:name="_Toc26698332"/>
      <w:bookmarkStart w:id="432" w:name="ANEXOS"/>
      <w:bookmarkEnd w:id="429"/>
      <w:bookmarkEnd w:id="432"/>
      <w:r>
        <w:rPr/>
        <w:t>ANEXOS</w:t>
      </w:r>
      <w:bookmarkEnd w:id="430"/>
      <w:bookmarkEnd w:id="431"/>
    </w:p>
    <w:p>
      <w:pPr>
        <w:pStyle w:val="ConteudoRefernciasBibliogrficas"/>
        <w:numPr>
          <w:ilvl w:val="0"/>
          <w:numId w:val="0"/>
        </w:numPr>
        <w:outlineLvl w:val="1"/>
        <w:rPr/>
      </w:pPr>
      <w:bookmarkStart w:id="433" w:name="__RefHeading___Toc4852_2889724475"/>
      <w:bookmarkStart w:id="434" w:name="_Toc26698333"/>
      <w:bookmarkEnd w:id="433"/>
      <w:r>
        <w:rPr/>
        <w:t>ANEXO A – CONTEÚDO DA REUNIÃO COM O ESPECIALISTA</w:t>
      </w:r>
      <w:bookmarkEnd w:id="434"/>
    </w:p>
    <w:p>
      <w:pPr>
        <w:pStyle w:val="ConteudoRefernciasBibliogrficas"/>
        <w:rPr/>
      </w:pPr>
      <w:r>
        <w:rPr/>
      </w:r>
    </w:p>
    <w:p>
      <w:pPr>
        <w:pStyle w:val="ConteudoRefernciasBibliogrficas"/>
        <w:rPr/>
      </w:pPr>
      <w:r>
        <w:rPr/>
        <w:t>O documento abaixo apresenta o conteúdo da reunião feita em 15/08/2019 da qual participaram Altobelli de Brito (Orientador), Marianne Rezende (Especialista Farmacêutico), Miquéias Dernier (aluno) e Vinicius Zanovelli (aluno):</w:t>
      </w:r>
    </w:p>
    <w:p>
      <w:pPr>
        <w:pStyle w:val="Normal"/>
        <w:rPr>
          <w:rFonts w:cs="Arial"/>
          <w:i/>
          <w:i/>
          <w:szCs w:val="24"/>
        </w:rPr>
      </w:pPr>
      <w:r>
        <w:rPr>
          <w:rFonts w:cs="Arial"/>
          <w:i/>
          <w:szCs w:val="24"/>
        </w:rPr>
      </w:r>
    </w:p>
    <w:p>
      <w:pPr>
        <w:pStyle w:val="Normal"/>
        <w:rPr>
          <w:b/>
          <w:b/>
          <w:bCs/>
          <w:sz w:val="32"/>
          <w:szCs w:val="32"/>
        </w:rPr>
      </w:pPr>
      <w:r>
        <w:rPr>
          <w:rFonts w:cs="Arial"/>
          <w:b/>
          <w:bCs/>
          <w:i/>
          <w:sz w:val="28"/>
          <w:szCs w:val="28"/>
        </w:rPr>
        <w:t>Manual da Busca de Parâmetros de entrada e saída</w:t>
      </w:r>
    </w:p>
    <w:p>
      <w:pPr>
        <w:pStyle w:val="Normal"/>
        <w:rPr>
          <w:rFonts w:cs="Arial"/>
          <w:i/>
          <w:i/>
          <w:szCs w:val="24"/>
        </w:rPr>
      </w:pPr>
      <w:r>
        <w:rPr>
          <w:rFonts w:cs="Arial"/>
          <w:i/>
          <w:szCs w:val="24"/>
        </w:rPr>
      </w:r>
    </w:p>
    <w:p>
      <w:pPr>
        <w:pStyle w:val="Normal"/>
        <w:ind w:firstLine="708"/>
        <w:rPr/>
      </w:pPr>
      <w:r>
        <w:rPr>
          <w:rFonts w:cs="Arial"/>
          <w:szCs w:val="24"/>
        </w:rPr>
        <w:t>Devido ao interesse deste projeto em buscar informações sobre as propriedades reológicas dos fármacos e correlacioná-las com as propriedades formulativas de comprimidos obtidos por compressão direta, inicialmente se fez necessária à pesquisa por artigos que contenham as variáveis de interesse. Primeiramente é necessário começar pelas propriedades de saída do fármaco (ex: friabilidade, dureza, tempo de desintegração e tempo de dissolução).  Os artigos selecionados precisam ter no mínimo uma das variáveis de saída. Foi observado ao longo do estudo, que as variáveis de entrada não se encontram no mesmo artigo que contem as propriedades de saída. Dessa forma, para cada artigo selecionado, foi necessário identificar o fármaco contido nele e com esta informação buscar as variáveis de entrada em outras fontes (Ex: Drugbank (solubilidade), SciFinder (densidade)).</w:t>
      </w:r>
    </w:p>
    <w:p>
      <w:pPr>
        <w:pStyle w:val="Normal"/>
        <w:ind w:firstLine="708"/>
        <w:rPr/>
      </w:pPr>
      <w:r>
        <w:rPr>
          <w:rFonts w:cs="Arial"/>
          <w:szCs w:val="24"/>
        </w:rPr>
        <w:t xml:space="preserve">A seguir são demonstrados os passos para obtenção dos parâmetros definidos previamente. </w:t>
      </w:r>
    </w:p>
    <w:p>
      <w:pPr>
        <w:pStyle w:val="Normal"/>
        <w:ind w:firstLine="708"/>
        <w:rPr>
          <w:rFonts w:cs="Arial"/>
        </w:rPr>
      </w:pPr>
      <w:r>
        <w:rPr>
          <w:rFonts w:cs="Arial"/>
        </w:rPr>
      </w:r>
    </w:p>
    <w:p>
      <w:pPr>
        <w:pStyle w:val="Caption11"/>
        <w:rPr/>
      </w:pPr>
      <w:r>
        <w:rPr>
          <w:rFonts w:cs="Arial"/>
        </w:rPr>
        <w:t>Fontes de Informação:</w:t>
      </w:r>
    </w:p>
    <w:p>
      <w:pPr>
        <w:pStyle w:val="Normal"/>
        <w:rPr/>
      </w:pPr>
      <w:r>
        <w:rPr>
          <w:rFonts w:cs="Arial"/>
          <w:szCs w:val="24"/>
        </w:rPr>
        <w:t xml:space="preserve">Scopus - </w:t>
      </w:r>
      <w:hyperlink r:id="rId65">
        <w:r>
          <w:rPr>
            <w:rStyle w:val="LinkdaInternet"/>
            <w:rFonts w:cs="Arial"/>
            <w:szCs w:val="24"/>
          </w:rPr>
          <w:t>https://www.scopus.com/search/form.uri?display=basic</w:t>
        </w:r>
      </w:hyperlink>
    </w:p>
    <w:p>
      <w:pPr>
        <w:pStyle w:val="Normal"/>
        <w:rPr/>
      </w:pPr>
      <w:r>
        <w:rPr>
          <w:rFonts w:cs="Arial"/>
          <w:szCs w:val="24"/>
        </w:rPr>
        <w:t>Requisito mínimo – Ter acesso em redes de universidades</w:t>
      </w:r>
    </w:p>
    <w:p>
      <w:pPr>
        <w:pStyle w:val="Normal"/>
        <w:rPr/>
      </w:pPr>
      <w:r>
        <w:rPr>
          <w:rFonts w:cs="Arial"/>
          <w:szCs w:val="24"/>
        </w:rPr>
        <w:t>A seguir é demonstrado em etapas, de maneira a contextualizar, um exemplo de busca da variável dureza.</w:t>
      </w:r>
    </w:p>
    <w:p>
      <w:pPr>
        <w:pStyle w:val="ListParagraph"/>
        <w:numPr>
          <w:ilvl w:val="0"/>
          <w:numId w:val="2"/>
        </w:numPr>
        <w:rPr/>
      </w:pPr>
      <w:r>
        <w:rPr>
          <w:rFonts w:cs="Arial"/>
          <w:szCs w:val="24"/>
        </w:rPr>
        <w:t>Acessar o site do Scopus;</w:t>
      </w:r>
    </w:p>
    <w:p>
      <w:pPr>
        <w:pStyle w:val="ListParagraph"/>
        <w:numPr>
          <w:ilvl w:val="0"/>
          <w:numId w:val="2"/>
        </w:numPr>
        <w:rPr/>
      </w:pPr>
      <w:r>
        <w:rPr>
          <w:rFonts w:cs="Arial"/>
          <w:szCs w:val="24"/>
        </w:rPr>
        <w:t>Pesquisar no Scopus no campo “Search”</w:t>
      </w:r>
      <w:r>
        <w:rPr>
          <w:rFonts w:cs="Arial"/>
          <w:color w:val="FF0000"/>
          <w:szCs w:val="24"/>
        </w:rPr>
        <w:t xml:space="preserve"> </w:t>
      </w:r>
      <w:r>
        <w:rPr>
          <w:rFonts w:cs="Arial"/>
          <w:szCs w:val="24"/>
        </w:rPr>
        <w:t>as palavras “tablet”; “direct compression”; “hardness”;</w:t>
      </w:r>
    </w:p>
    <w:p>
      <w:pPr>
        <w:pStyle w:val="Normal"/>
        <w:rPr/>
      </w:pPr>
      <w:r>
        <w:rPr>
          <w:rFonts w:cs="Arial"/>
          <w:szCs w:val="24"/>
        </w:rPr>
        <w:t xml:space="preserve">A </w:t>
      </w:r>
      <w:r>
        <w:rPr>
          <w:rFonts w:cs="Arial"/>
          <w:b/>
          <w:szCs w:val="24"/>
        </w:rPr>
        <w:t>Figura 1</w:t>
      </w:r>
      <w:r>
        <w:rPr>
          <w:rFonts w:cs="Arial"/>
          <w:szCs w:val="24"/>
        </w:rPr>
        <w:t xml:space="preserve"> contextualiza o início da busca dos artigos científicos.</w:t>
      </w:r>
    </w:p>
    <w:p>
      <w:pPr>
        <w:pStyle w:val="Normal"/>
        <w:rPr/>
      </w:pPr>
      <w:r>
        <w:rPr/>
        <w:drawing>
          <wp:inline distT="0" distB="0" distL="0" distR="0">
            <wp:extent cx="6035675" cy="3157220"/>
            <wp:effectExtent l="0" t="0" r="0" b="0"/>
            <wp:docPr id="2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1" descr=""/>
                    <pic:cNvPicPr>
                      <a:picLocks noChangeAspect="1" noChangeArrowheads="1"/>
                    </pic:cNvPicPr>
                  </pic:nvPicPr>
                  <pic:blipFill>
                    <a:blip r:embed="rId66"/>
                    <a:srcRect l="0" t="3416" r="0" b="0"/>
                    <a:stretch>
                      <a:fillRect/>
                    </a:stretch>
                  </pic:blipFill>
                  <pic:spPr bwMode="auto">
                    <a:xfrm>
                      <a:off x="0" y="0"/>
                      <a:ext cx="6035675" cy="3157220"/>
                    </a:xfrm>
                    <a:prstGeom prst="rect">
                      <a:avLst/>
                    </a:prstGeom>
                  </pic:spPr>
                </pic:pic>
              </a:graphicData>
            </a:graphic>
          </wp:inline>
        </w:drawing>
      </w:r>
    </w:p>
    <w:p>
      <w:pPr>
        <w:pStyle w:val="Normal"/>
        <w:jc w:val="center"/>
        <w:rPr/>
      </w:pPr>
      <w:r>
        <w:rPr>
          <w:rFonts w:cs="Arial"/>
          <w:b/>
          <w:sz w:val="20"/>
        </w:rPr>
        <w:t>Figura 1</w:t>
      </w:r>
      <w:r>
        <w:rPr>
          <w:rFonts w:cs="Arial"/>
          <w:sz w:val="20"/>
        </w:rPr>
        <w:t>. Resultados obtidos da busca realizada com as palavras-chave descritas acima.</w:t>
      </w:r>
    </w:p>
    <w:p>
      <w:pPr>
        <w:pStyle w:val="Normal"/>
        <w:rPr>
          <w:rFonts w:cs="Arial"/>
          <w:szCs w:val="24"/>
        </w:rPr>
      </w:pPr>
      <w:r>
        <w:rPr>
          <w:rFonts w:cs="Arial"/>
          <w:szCs w:val="24"/>
        </w:rPr>
      </w:r>
    </w:p>
    <w:p>
      <w:pPr>
        <w:pStyle w:val="ListParagraph"/>
        <w:numPr>
          <w:ilvl w:val="0"/>
          <w:numId w:val="2"/>
        </w:numPr>
        <w:rPr/>
      </w:pPr>
      <w:r>
        <w:rPr>
          <w:rFonts w:cs="Arial"/>
          <w:szCs w:val="24"/>
        </w:rPr>
        <w:t xml:space="preserve">Buscar artigos dos dez últimos anos, de maneira a obter dados mais atualizados. A </w:t>
      </w:r>
      <w:r>
        <w:rPr>
          <w:rFonts w:cs="Arial"/>
          <w:b/>
          <w:szCs w:val="24"/>
        </w:rPr>
        <w:t>Figura 2</w:t>
      </w:r>
      <w:r>
        <w:rPr>
          <w:rFonts w:cs="Arial"/>
          <w:szCs w:val="24"/>
        </w:rPr>
        <w:t xml:space="preserve"> mostra um exemplo de seleção dos anos 2019, 2018 e 2017.</w:t>
      </w:r>
    </w:p>
    <w:p>
      <w:pPr>
        <w:pStyle w:val="ListParagraph"/>
        <w:rPr>
          <w:rFonts w:cs="Arial"/>
          <w:szCs w:val="24"/>
        </w:rPr>
      </w:pPr>
      <w:r>
        <w:rPr>
          <w:rFonts w:cs="Arial"/>
          <w:szCs w:val="24"/>
        </w:rPr>
      </w:r>
    </w:p>
    <w:p>
      <w:pPr>
        <w:pStyle w:val="ListParagraph"/>
        <w:rPr/>
      </w:pPr>
      <w:r>
        <w:rPr/>
        <w:drawing>
          <wp:inline distT="0" distB="0" distL="0" distR="0">
            <wp:extent cx="5248275" cy="1503680"/>
            <wp:effectExtent l="0" t="0" r="0" b="0"/>
            <wp:docPr id="2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 descr=""/>
                    <pic:cNvPicPr>
                      <a:picLocks noChangeAspect="1" noChangeArrowheads="1"/>
                    </pic:cNvPicPr>
                  </pic:nvPicPr>
                  <pic:blipFill>
                    <a:blip r:embed="rId67"/>
                    <a:stretch>
                      <a:fillRect/>
                    </a:stretch>
                  </pic:blipFill>
                  <pic:spPr bwMode="auto">
                    <a:xfrm>
                      <a:off x="0" y="0"/>
                      <a:ext cx="5248275" cy="1503680"/>
                    </a:xfrm>
                    <a:prstGeom prst="rect">
                      <a:avLst/>
                    </a:prstGeom>
                  </pic:spPr>
                </pic:pic>
              </a:graphicData>
            </a:graphic>
          </wp:inline>
        </w:drawing>
      </w:r>
    </w:p>
    <w:p>
      <w:pPr>
        <w:pStyle w:val="ListParagraph"/>
        <w:jc w:val="center"/>
        <w:rPr/>
      </w:pPr>
      <w:r>
        <w:rPr>
          <w:rFonts w:cs="Arial"/>
          <w:b/>
          <w:sz w:val="20"/>
        </w:rPr>
        <w:t>Figura 2</w:t>
      </w:r>
      <w:r>
        <w:rPr>
          <w:rFonts w:cs="Arial"/>
          <w:sz w:val="20"/>
        </w:rPr>
        <w:t>. Demonstração de como é realizada a etapa de inclusão/exclusão dos anos.</w:t>
      </w:r>
    </w:p>
    <w:p>
      <w:pPr>
        <w:pStyle w:val="ListParagraph"/>
        <w:rPr>
          <w:rFonts w:cs="Arial"/>
          <w:szCs w:val="24"/>
        </w:rPr>
      </w:pPr>
      <w:r>
        <w:rPr>
          <w:rFonts w:cs="Arial"/>
          <w:szCs w:val="24"/>
        </w:rPr>
      </w:r>
    </w:p>
    <w:p>
      <w:pPr>
        <w:pStyle w:val="ListParagraph"/>
        <w:numPr>
          <w:ilvl w:val="0"/>
          <w:numId w:val="2"/>
        </w:numPr>
        <w:rPr/>
      </w:pPr>
      <w:r>
        <w:rPr>
          <w:rFonts w:cs="Arial"/>
          <w:szCs w:val="24"/>
        </w:rPr>
        <w:t xml:space="preserve">Após filtrar os artigos constantes nos anos definidos, a pesquisa avança para a etapa de escolha dos artigos. Para tal, é feita uma leitura prévia do título e do conteúdo do </w:t>
      </w:r>
      <w:r>
        <w:rPr>
          <w:rFonts w:cs="Arial"/>
          <w:i/>
          <w:szCs w:val="24"/>
        </w:rPr>
        <w:t xml:space="preserve">abstract </w:t>
      </w:r>
      <w:r>
        <w:rPr>
          <w:rFonts w:cs="Arial"/>
          <w:szCs w:val="24"/>
        </w:rPr>
        <w:t>(</w:t>
      </w:r>
      <w:r>
        <w:rPr>
          <w:rFonts w:cs="Arial"/>
          <w:b/>
          <w:szCs w:val="24"/>
        </w:rPr>
        <w:t>Figura 3</w:t>
      </w:r>
      <w:r>
        <w:rPr>
          <w:rFonts w:cs="Arial"/>
          <w:szCs w:val="24"/>
        </w:rPr>
        <w:t>).</w:t>
      </w:r>
    </w:p>
    <w:p>
      <w:pPr>
        <w:pStyle w:val="ListParagraph"/>
        <w:ind w:left="360" w:hanging="0"/>
        <w:rPr>
          <w:rFonts w:cs="Arial"/>
          <w:szCs w:val="24"/>
        </w:rPr>
      </w:pPr>
      <w:r>
        <w:rPr>
          <w:rFonts w:cs="Arial"/>
          <w:szCs w:val="24"/>
        </w:rPr>
      </w:r>
    </w:p>
    <w:p>
      <w:pPr>
        <w:pStyle w:val="ListParagraph"/>
        <w:ind w:left="360" w:hanging="0"/>
        <w:jc w:val="center"/>
        <w:rPr/>
      </w:pPr>
      <w:r>
        <w:rPr/>
        <w:drawing>
          <wp:inline distT="0" distB="0" distL="0" distR="0">
            <wp:extent cx="5320030" cy="1495425"/>
            <wp:effectExtent l="0" t="0" r="0" b="0"/>
            <wp:docPr id="2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 descr=""/>
                    <pic:cNvPicPr>
                      <a:picLocks noChangeAspect="1" noChangeArrowheads="1"/>
                    </pic:cNvPicPr>
                  </pic:nvPicPr>
                  <pic:blipFill>
                    <a:blip r:embed="rId68"/>
                    <a:stretch>
                      <a:fillRect/>
                    </a:stretch>
                  </pic:blipFill>
                  <pic:spPr bwMode="auto">
                    <a:xfrm>
                      <a:off x="0" y="0"/>
                      <a:ext cx="5320030" cy="1495425"/>
                    </a:xfrm>
                    <a:prstGeom prst="rect">
                      <a:avLst/>
                    </a:prstGeom>
                  </pic:spPr>
                </pic:pic>
              </a:graphicData>
            </a:graphic>
          </wp:inline>
        </w:drawing>
        <mc:AlternateContent>
          <mc:Choice Requires="wps">
            <w:drawing>
              <wp:anchor behindDoc="0" distT="0" distB="0" distL="0" distR="0" simplePos="0" locked="0" layoutInCell="1" allowOverlap="1" relativeHeight="107">
                <wp:simplePos x="0" y="0"/>
                <wp:positionH relativeFrom="column">
                  <wp:posOffset>342900</wp:posOffset>
                </wp:positionH>
                <wp:positionV relativeFrom="paragraph">
                  <wp:posOffset>571500</wp:posOffset>
                </wp:positionV>
                <wp:extent cx="711835" cy="163830"/>
                <wp:effectExtent l="0" t="0" r="0" b="0"/>
                <wp:wrapNone/>
                <wp:docPr id="27" name="shape_0"/>
                <a:graphic xmlns:a="http://schemas.openxmlformats.org/drawingml/2006/main">
                  <a:graphicData uri="http://schemas.microsoft.com/office/word/2010/wordprocessingShape">
                    <wps:wsp>
                      <wps:cNvSpPr/>
                      <wps:spPr>
                        <a:xfrm>
                          <a:off x="0" y="0"/>
                          <a:ext cx="711360" cy="16308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shape_0" stroked="t" style="position:absolute;margin-left:27pt;margin-top:45pt;width:55.95pt;height:12.8pt">
                <w10:wrap type="none"/>
                <v:fill o:detectmouseclick="t" on="false"/>
                <v:stroke color="black" joinstyle="round" endcap="flat"/>
              </v:rect>
            </w:pict>
          </mc:Fallback>
        </mc:AlternateContent>
      </w:r>
    </w:p>
    <w:p>
      <w:pPr>
        <w:pStyle w:val="ListParagraph"/>
        <w:jc w:val="center"/>
        <w:rPr/>
      </w:pPr>
      <w:r>
        <w:rPr>
          <w:rFonts w:cs="Arial"/>
          <w:b/>
          <w:sz w:val="20"/>
        </w:rPr>
        <w:t>Figura 3</w:t>
      </w:r>
      <w:r>
        <w:rPr>
          <w:rFonts w:cs="Arial"/>
          <w:sz w:val="20"/>
        </w:rPr>
        <w:t xml:space="preserve">. Artigo científico após ser selecionado para que seja avaliado se apresenta as palavras-chave no título ou </w:t>
      </w:r>
      <w:r>
        <w:rPr>
          <w:rFonts w:cs="Arial"/>
          <w:i/>
          <w:sz w:val="20"/>
        </w:rPr>
        <w:t>abstract</w:t>
      </w:r>
      <w:r>
        <w:rPr>
          <w:rFonts w:cs="Arial"/>
          <w:sz w:val="20"/>
        </w:rPr>
        <w:t>.</w:t>
      </w:r>
    </w:p>
    <w:p>
      <w:pPr>
        <w:pStyle w:val="ListParagraph"/>
        <w:ind w:left="360" w:hanging="0"/>
        <w:rPr>
          <w:rFonts w:cs="Arial"/>
          <w:szCs w:val="24"/>
        </w:rPr>
      </w:pPr>
      <w:r>
        <w:rPr>
          <w:rFonts w:cs="Arial"/>
          <w:szCs w:val="24"/>
        </w:rPr>
      </w:r>
    </w:p>
    <w:p>
      <w:pPr>
        <w:pStyle w:val="ListParagraph"/>
        <w:ind w:left="360" w:hanging="0"/>
        <w:rPr>
          <w:rFonts w:cs="Arial"/>
          <w:szCs w:val="24"/>
        </w:rPr>
      </w:pPr>
      <w:r>
        <w:rPr>
          <w:rFonts w:cs="Arial"/>
          <w:szCs w:val="24"/>
        </w:rPr>
      </w:r>
    </w:p>
    <w:p>
      <w:pPr>
        <w:pStyle w:val="ListParagraph"/>
        <w:ind w:left="360" w:hanging="0"/>
        <w:rPr/>
      </w:pPr>
      <w:r>
        <w:rPr>
          <w:rFonts w:cs="Arial"/>
          <w:szCs w:val="24"/>
        </w:rPr>
        <w:t xml:space="preserve">Se o artigo científico apresentar as informações necessárias (palavras-chave), o mesmo é selecionado para que seja avaliado o fator de impacto, como pode ser observado na </w:t>
      </w:r>
      <w:r>
        <w:rPr>
          <w:rFonts w:cs="Arial"/>
          <w:b/>
          <w:szCs w:val="24"/>
        </w:rPr>
        <w:t>Figura 4</w:t>
      </w:r>
      <w:r>
        <w:rPr>
          <w:rFonts w:cs="Arial"/>
          <w:szCs w:val="24"/>
        </w:rPr>
        <w:t xml:space="preserve">. Para isso, é necessário clicar no nome da revista (demonstrado na </w:t>
      </w:r>
      <w:r>
        <w:rPr>
          <w:rFonts w:cs="Arial"/>
          <w:b/>
          <w:szCs w:val="24"/>
        </w:rPr>
        <w:t>Figura 3</w:t>
      </w:r>
      <w:r>
        <w:rPr>
          <w:rFonts w:cs="Arial"/>
          <w:szCs w:val="24"/>
        </w:rPr>
        <w:t>), sendo logo após apresentado o valor de fator de impacto.</w:t>
      </w:r>
    </w:p>
    <w:p>
      <w:pPr>
        <w:pStyle w:val="ListParagraph"/>
        <w:rPr>
          <w:rFonts w:cs="Arial"/>
          <w:szCs w:val="24"/>
        </w:rPr>
      </w:pPr>
      <w:r>
        <w:rPr>
          <w:rFonts w:cs="Arial"/>
          <w:szCs w:val="24"/>
        </w:rPr>
      </w:r>
    </w:p>
    <w:p>
      <w:pPr>
        <w:pStyle w:val="ListParagraph"/>
        <w:jc w:val="center"/>
        <w:rPr/>
      </w:pPr>
      <w:r>
        <w:rPr/>
        <w:drawing>
          <wp:inline distT="0" distB="0" distL="0" distR="0">
            <wp:extent cx="5264150" cy="890905"/>
            <wp:effectExtent l="0" t="0" r="0" b="0"/>
            <wp:docPr id="29"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5" descr=""/>
                    <pic:cNvPicPr>
                      <a:picLocks noChangeAspect="1" noChangeArrowheads="1"/>
                    </pic:cNvPicPr>
                  </pic:nvPicPr>
                  <pic:blipFill>
                    <a:blip r:embed="rId69"/>
                    <a:stretch>
                      <a:fillRect/>
                    </a:stretch>
                  </pic:blipFill>
                  <pic:spPr bwMode="auto">
                    <a:xfrm>
                      <a:off x="0" y="0"/>
                      <a:ext cx="5264150" cy="890905"/>
                    </a:xfrm>
                    <a:prstGeom prst="rect">
                      <a:avLst/>
                    </a:prstGeom>
                  </pic:spPr>
                </pic:pic>
              </a:graphicData>
            </a:graphic>
          </wp:inline>
        </w:drawing>
      </w:r>
    </w:p>
    <w:p>
      <w:pPr>
        <w:pStyle w:val="ListParagraph"/>
        <w:jc w:val="center"/>
        <w:rPr/>
      </w:pPr>
      <w:r>
        <w:rPr>
          <w:rFonts w:cs="Arial"/>
          <w:b/>
          <w:sz w:val="20"/>
        </w:rPr>
        <w:t>Figura 4</w:t>
      </w:r>
      <w:r>
        <w:rPr>
          <w:rFonts w:cs="Arial"/>
          <w:sz w:val="20"/>
        </w:rPr>
        <w:t>. Revista selecionada informando o fator de impacto.</w:t>
      </w:r>
    </w:p>
    <w:p>
      <w:pPr>
        <w:pStyle w:val="ListParagraph"/>
        <w:rPr>
          <w:rFonts w:cs="Arial"/>
          <w:szCs w:val="24"/>
        </w:rPr>
      </w:pPr>
      <w:r>
        <w:rPr>
          <w:rFonts w:cs="Arial"/>
          <w:szCs w:val="24"/>
        </w:rPr>
      </w:r>
    </w:p>
    <w:p>
      <w:pPr>
        <w:pStyle w:val="Normal"/>
        <w:rPr/>
      </w:pPr>
      <w:r>
        <w:rPr>
          <w:rFonts w:cs="Arial"/>
          <w:szCs w:val="24"/>
        </w:rPr>
        <w:t>Caso o artigo esteja dentro dos requisitos estabelecidos (Fator de impacto &gt;1 e nos últimos 3 anos), é realizada a leitura mais aprofundada do mesmo, de maneira a verificar se de fato estão contidas as informações desejadas (</w:t>
      </w:r>
      <w:r>
        <w:rPr>
          <w:rFonts w:cs="Arial"/>
          <w:i/>
          <w:szCs w:val="24"/>
        </w:rPr>
        <w:t xml:space="preserve">inputs </w:t>
      </w:r>
      <w:r>
        <w:rPr>
          <w:rFonts w:cs="Arial"/>
          <w:szCs w:val="24"/>
        </w:rPr>
        <w:t>e</w:t>
      </w:r>
      <w:r>
        <w:rPr>
          <w:rFonts w:cs="Arial"/>
          <w:i/>
          <w:szCs w:val="24"/>
        </w:rPr>
        <w:t xml:space="preserve"> outputs</w:t>
      </w:r>
      <w:r>
        <w:rPr>
          <w:rFonts w:cs="Arial"/>
          <w:szCs w:val="24"/>
        </w:rPr>
        <w:t>).</w:t>
      </w:r>
    </w:p>
    <w:p>
      <w:pPr>
        <w:pStyle w:val="Normal"/>
        <w:rPr>
          <w:rFonts w:cs="Arial"/>
          <w:szCs w:val="24"/>
        </w:rPr>
      </w:pPr>
      <w:r>
        <w:rPr>
          <w:rFonts w:cs="Arial"/>
          <w:szCs w:val="24"/>
        </w:rPr>
      </w:r>
    </w:p>
    <w:p>
      <w:pPr>
        <w:pStyle w:val="Normal"/>
        <w:rPr>
          <w:lang w:val="en-US"/>
        </w:rPr>
      </w:pPr>
      <w:r>
        <w:rPr>
          <w:rFonts w:cs="Arial"/>
          <w:szCs w:val="24"/>
          <w:lang w:val="en-US"/>
        </w:rPr>
        <w:t xml:space="preserve">SciFinder- </w:t>
      </w:r>
      <w:hyperlink r:id="rId70">
        <w:r>
          <w:rPr>
            <w:rStyle w:val="InternetLink"/>
            <w:rFonts w:cs="Arial"/>
            <w:szCs w:val="24"/>
            <w:highlight w:val="white"/>
            <w:lang w:val="en-US"/>
          </w:rPr>
          <w:t>https://scifinder.cas.org/</w:t>
        </w:r>
      </w:hyperlink>
    </w:p>
    <w:p>
      <w:pPr>
        <w:pStyle w:val="Normal"/>
        <w:rPr/>
      </w:pPr>
      <w:r>
        <w:rPr>
          <w:rFonts w:cs="Arial"/>
          <w:szCs w:val="24"/>
        </w:rPr>
        <w:t>Requisito mínimo - login e senha para acesso</w:t>
      </w:r>
    </w:p>
    <w:p>
      <w:pPr>
        <w:pStyle w:val="Normal"/>
        <w:rPr/>
      </w:pPr>
      <w:r>
        <w:rPr>
          <w:rFonts w:cs="Arial"/>
          <w:szCs w:val="24"/>
        </w:rPr>
        <w:t>A seguir é demonstrado em etapas, de maneira a contextualizar, a busca pelas propriedades farmacêuticas (Solubilidade e Densidade).</w:t>
      </w:r>
    </w:p>
    <w:p>
      <w:pPr>
        <w:pStyle w:val="Normal"/>
        <w:rPr/>
      </w:pPr>
      <w:r>
        <w:rPr>
          <w:rFonts w:cs="Arial"/>
          <w:szCs w:val="24"/>
        </w:rPr>
        <w:t xml:space="preserve">A </w:t>
      </w:r>
      <w:r>
        <w:rPr>
          <w:rFonts w:cs="Arial"/>
          <w:b/>
          <w:szCs w:val="24"/>
        </w:rPr>
        <w:t>Figura 5</w:t>
      </w:r>
      <w:r>
        <w:rPr>
          <w:rFonts w:cs="Arial"/>
          <w:szCs w:val="24"/>
        </w:rPr>
        <w:t xml:space="preserve"> contextualiza o início da busca das propriedades de densidade e solubilidade farmacêuticas.</w:t>
      </w:r>
    </w:p>
    <w:p>
      <w:pPr>
        <w:pStyle w:val="Normal"/>
        <w:rPr/>
      </w:pPr>
      <w:r>
        <w:rPr>
          <w:rFonts w:cs="Arial"/>
          <w:i/>
          <w:szCs w:val="24"/>
        </w:rPr>
        <w:t>Entrar no site do SciFinder através da Plataforma de periódicos da Capes</w:t>
      </w:r>
    </w:p>
    <w:p>
      <w:pPr>
        <w:pStyle w:val="Normal"/>
        <w:ind w:left="360" w:hanging="0"/>
        <w:rPr/>
      </w:pPr>
      <w:r>
        <w:rPr>
          <w:rFonts w:cs="Arial"/>
          <w:szCs w:val="24"/>
        </w:rPr>
        <w:t>1. Entrar na plataforma de periódicos Capes (</w:t>
      </w:r>
      <w:r>
        <w:rPr>
          <w:rFonts w:cs="Arial"/>
          <w:b/>
          <w:szCs w:val="24"/>
        </w:rPr>
        <w:t>Figura 5</w:t>
      </w:r>
      <w:r>
        <w:rPr>
          <w:rFonts w:cs="Arial"/>
          <w:szCs w:val="24"/>
        </w:rPr>
        <w:t>);</w:t>
      </w:r>
    </w:p>
    <w:p>
      <w:pPr>
        <w:pStyle w:val="Normal"/>
        <w:ind w:left="360" w:hanging="0"/>
        <w:rPr/>
      </w:pPr>
      <w:r>
        <w:rPr/>
        <w:drawing>
          <wp:inline distT="0" distB="0" distL="0" distR="0">
            <wp:extent cx="5168900" cy="2687955"/>
            <wp:effectExtent l="0" t="0" r="0" b="0"/>
            <wp:docPr id="30"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5" descr=""/>
                    <pic:cNvPicPr>
                      <a:picLocks noChangeAspect="1" noChangeArrowheads="1"/>
                    </pic:cNvPicPr>
                  </pic:nvPicPr>
                  <pic:blipFill>
                    <a:blip r:embed="rId71"/>
                    <a:srcRect l="0" t="5197" r="0" b="2178"/>
                    <a:stretch>
                      <a:fillRect/>
                    </a:stretch>
                  </pic:blipFill>
                  <pic:spPr bwMode="auto">
                    <a:xfrm>
                      <a:off x="0" y="0"/>
                      <a:ext cx="5168900" cy="2687955"/>
                    </a:xfrm>
                    <a:prstGeom prst="rect">
                      <a:avLst/>
                    </a:prstGeom>
                  </pic:spPr>
                </pic:pic>
              </a:graphicData>
            </a:graphic>
          </wp:inline>
        </w:drawing>
      </w:r>
    </w:p>
    <w:p>
      <w:pPr>
        <w:pStyle w:val="Normal"/>
        <w:ind w:left="360" w:hanging="0"/>
        <w:jc w:val="center"/>
        <w:rPr/>
      </w:pPr>
      <w:r>
        <w:rPr>
          <w:rFonts w:cs="Arial"/>
          <w:b/>
          <w:sz w:val="20"/>
        </w:rPr>
        <w:t>Figura 5</w:t>
      </w:r>
      <w:r>
        <w:rPr>
          <w:rFonts w:cs="Arial"/>
          <w:sz w:val="20"/>
        </w:rPr>
        <w:t>. Site da plataforma de periódicos da CAPES.</w:t>
      </w:r>
    </w:p>
    <w:p>
      <w:pPr>
        <w:pStyle w:val="Normal"/>
        <w:ind w:left="360" w:hanging="0"/>
        <w:rPr/>
      </w:pPr>
      <w:r>
        <w:rPr/>
      </w:r>
    </w:p>
    <w:p>
      <w:pPr>
        <w:pStyle w:val="ListParagraph"/>
        <w:rPr/>
      </w:pPr>
      <w:r>
        <w:rPr>
          <w:rFonts w:cs="Arial"/>
          <w:szCs w:val="24"/>
        </w:rPr>
        <w:t>2. Selecionar, nos itens de busca, o termo “Base” e digitar SciFinder (</w:t>
      </w:r>
      <w:r>
        <w:rPr>
          <w:rFonts w:cs="Arial"/>
          <w:b/>
          <w:szCs w:val="24"/>
        </w:rPr>
        <w:t>Figura 6</w:t>
      </w:r>
      <w:r>
        <w:rPr>
          <w:rFonts w:cs="Arial"/>
          <w:szCs w:val="24"/>
        </w:rPr>
        <w:t>);</w:t>
      </w:r>
    </w:p>
    <w:p>
      <w:pPr>
        <w:pStyle w:val="Normal"/>
        <w:ind w:left="360" w:hanging="0"/>
        <w:rPr/>
      </w:pPr>
      <w:r>
        <w:rPr/>
        <w:drawing>
          <wp:inline distT="0" distB="0" distL="0" distR="0">
            <wp:extent cx="5399405" cy="2783840"/>
            <wp:effectExtent l="0" t="0" r="0" b="0"/>
            <wp:docPr id="31"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2" descr=""/>
                    <pic:cNvPicPr>
                      <a:picLocks noChangeAspect="1" noChangeArrowheads="1"/>
                    </pic:cNvPicPr>
                  </pic:nvPicPr>
                  <pic:blipFill>
                    <a:blip r:embed="rId72"/>
                    <a:srcRect l="0" t="5746" r="0" b="2607"/>
                    <a:stretch>
                      <a:fillRect/>
                    </a:stretch>
                  </pic:blipFill>
                  <pic:spPr bwMode="auto">
                    <a:xfrm>
                      <a:off x="0" y="0"/>
                      <a:ext cx="5399405" cy="2783840"/>
                    </a:xfrm>
                    <a:prstGeom prst="rect">
                      <a:avLst/>
                    </a:prstGeom>
                  </pic:spPr>
                </pic:pic>
              </a:graphicData>
            </a:graphic>
          </wp:inline>
        </w:drawing>
      </w:r>
    </w:p>
    <w:p>
      <w:pPr>
        <w:pStyle w:val="Normal"/>
        <w:ind w:left="360" w:hanging="0"/>
        <w:jc w:val="center"/>
        <w:rPr/>
      </w:pPr>
      <w:r>
        <w:rPr>
          <w:rFonts w:cs="Arial"/>
          <w:b/>
          <w:sz w:val="20"/>
        </w:rPr>
        <w:t>Figura 6.</w:t>
      </w:r>
      <w:r>
        <w:rPr>
          <w:rFonts w:cs="Arial"/>
          <w:sz w:val="20"/>
        </w:rPr>
        <w:t xml:space="preserve"> Demonstração da busca da base de dados do SciFinder no portal de periódicos da CAPES.</w:t>
      </w:r>
    </w:p>
    <w:p>
      <w:pPr>
        <w:pStyle w:val="Normal"/>
        <w:ind w:left="360" w:hanging="0"/>
        <w:rPr/>
      </w:pPr>
      <w:r>
        <w:rPr/>
      </w:r>
    </w:p>
    <w:p>
      <w:pPr>
        <w:pStyle w:val="ListParagraph"/>
        <w:rPr/>
      </w:pPr>
      <w:r>
        <w:rPr>
          <w:rFonts w:cs="Arial"/>
          <w:szCs w:val="24"/>
        </w:rPr>
        <w:t>3. Acessar o SciFinder (</w:t>
      </w:r>
      <w:r>
        <w:rPr>
          <w:rFonts w:cs="Arial"/>
          <w:b/>
          <w:szCs w:val="24"/>
        </w:rPr>
        <w:t>Figuras 7</w:t>
      </w:r>
      <w:r>
        <w:rPr>
          <w:rFonts w:cs="Arial"/>
          <w:szCs w:val="24"/>
        </w:rPr>
        <w:t>,</w:t>
      </w:r>
      <w:r>
        <w:rPr>
          <w:rFonts w:cs="Arial"/>
          <w:b/>
          <w:szCs w:val="24"/>
        </w:rPr>
        <w:t xml:space="preserve"> 8 </w:t>
      </w:r>
      <w:r>
        <w:rPr>
          <w:rFonts w:cs="Arial"/>
          <w:szCs w:val="24"/>
        </w:rPr>
        <w:t>e</w:t>
      </w:r>
      <w:r>
        <w:rPr>
          <w:rFonts w:cs="Arial"/>
          <w:b/>
          <w:szCs w:val="24"/>
        </w:rPr>
        <w:t xml:space="preserve"> 9</w:t>
      </w:r>
      <w:r>
        <w:rPr>
          <w:rFonts w:cs="Arial"/>
          <w:szCs w:val="24"/>
        </w:rPr>
        <w:t>).</w:t>
      </w:r>
    </w:p>
    <w:p>
      <w:pPr>
        <w:pStyle w:val="Normal"/>
        <w:ind w:left="360" w:hanging="0"/>
        <w:jc w:val="center"/>
        <w:rPr/>
      </w:pPr>
      <w:r>
        <w:rPr/>
        <w:drawing>
          <wp:inline distT="0" distB="0" distL="0" distR="0">
            <wp:extent cx="4580890" cy="2377440"/>
            <wp:effectExtent l="0" t="0" r="0" b="0"/>
            <wp:docPr id="32"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4" descr=""/>
                    <pic:cNvPicPr>
                      <a:picLocks noChangeAspect="1" noChangeArrowheads="1"/>
                    </pic:cNvPicPr>
                  </pic:nvPicPr>
                  <pic:blipFill>
                    <a:blip r:embed="rId73"/>
                    <a:srcRect l="0" t="5225" r="0" b="2607"/>
                    <a:stretch>
                      <a:fillRect/>
                    </a:stretch>
                  </pic:blipFill>
                  <pic:spPr bwMode="auto">
                    <a:xfrm>
                      <a:off x="0" y="0"/>
                      <a:ext cx="4580890" cy="2377440"/>
                    </a:xfrm>
                    <a:prstGeom prst="rect">
                      <a:avLst/>
                    </a:prstGeom>
                  </pic:spPr>
                </pic:pic>
              </a:graphicData>
            </a:graphic>
          </wp:inline>
        </w:drawing>
      </w:r>
    </w:p>
    <w:p>
      <w:pPr>
        <w:pStyle w:val="Normal"/>
        <w:ind w:left="360" w:hanging="0"/>
        <w:jc w:val="center"/>
        <w:rPr/>
      </w:pPr>
      <w:r>
        <w:rPr>
          <w:rFonts w:cs="Arial"/>
          <w:b/>
          <w:sz w:val="20"/>
        </w:rPr>
        <w:t>Figura 7</w:t>
      </w:r>
      <w:r>
        <w:rPr>
          <w:rFonts w:cs="Arial"/>
          <w:sz w:val="20"/>
        </w:rPr>
        <w:t>. Acesso ao SciFinder.</w:t>
      </w:r>
    </w:p>
    <w:p>
      <w:pPr>
        <w:pStyle w:val="Normal"/>
        <w:ind w:left="360" w:hanging="0"/>
        <w:rPr/>
      </w:pPr>
      <w:r>
        <w:rPr/>
      </w:r>
    </w:p>
    <w:p>
      <w:pPr>
        <w:pStyle w:val="Normal"/>
        <w:ind w:left="360" w:hanging="0"/>
        <w:jc w:val="center"/>
        <w:rPr/>
      </w:pPr>
      <w:r>
        <w:rPr/>
        <w:drawing>
          <wp:inline distT="0" distB="0" distL="0" distR="0">
            <wp:extent cx="4233545" cy="2377440"/>
            <wp:effectExtent l="0" t="0" r="0" b="0"/>
            <wp:docPr id="3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4" descr=""/>
                    <pic:cNvPicPr>
                      <a:picLocks noChangeAspect="1" noChangeArrowheads="1"/>
                    </pic:cNvPicPr>
                  </pic:nvPicPr>
                  <pic:blipFill>
                    <a:blip r:embed="rId74"/>
                    <a:stretch>
                      <a:fillRect/>
                    </a:stretch>
                  </pic:blipFill>
                  <pic:spPr bwMode="auto">
                    <a:xfrm>
                      <a:off x="0" y="0"/>
                      <a:ext cx="4233545" cy="2377440"/>
                    </a:xfrm>
                    <a:prstGeom prst="rect">
                      <a:avLst/>
                    </a:prstGeom>
                  </pic:spPr>
                </pic:pic>
              </a:graphicData>
            </a:graphic>
          </wp:inline>
        </w:drawing>
      </w:r>
    </w:p>
    <w:p>
      <w:pPr>
        <w:pStyle w:val="Normal"/>
        <w:ind w:left="360" w:hanging="0"/>
        <w:jc w:val="center"/>
        <w:rPr/>
      </w:pPr>
      <w:r>
        <w:rPr>
          <w:rFonts w:cs="Arial"/>
          <w:b/>
          <w:sz w:val="20"/>
        </w:rPr>
        <w:t>Figura 8</w:t>
      </w:r>
      <w:r>
        <w:rPr>
          <w:rFonts w:cs="Arial"/>
          <w:sz w:val="20"/>
        </w:rPr>
        <w:t>. Descrição do SciFinder e link de acesso à plataforma.</w:t>
      </w:r>
    </w:p>
    <w:p>
      <w:pPr>
        <w:pStyle w:val="Normal"/>
        <w:ind w:left="360" w:hanging="0"/>
        <w:rPr/>
      </w:pPr>
      <w:r>
        <w:rPr/>
      </w:r>
    </w:p>
    <w:p>
      <w:pPr>
        <w:pStyle w:val="Normal"/>
        <w:ind w:left="360" w:hanging="0"/>
        <w:jc w:val="center"/>
        <w:rPr/>
      </w:pPr>
      <w:r>
        <w:rPr/>
        <w:drawing>
          <wp:inline distT="0" distB="0" distL="0" distR="0">
            <wp:extent cx="4608830" cy="2377440"/>
            <wp:effectExtent l="0" t="0" r="0" b="0"/>
            <wp:docPr id="34"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1" descr=""/>
                    <pic:cNvPicPr>
                      <a:picLocks noChangeAspect="1" noChangeArrowheads="1"/>
                    </pic:cNvPicPr>
                  </pic:nvPicPr>
                  <pic:blipFill>
                    <a:blip r:embed="rId75"/>
                    <a:srcRect l="0" t="5735" r="0" b="2576"/>
                    <a:stretch>
                      <a:fillRect/>
                    </a:stretch>
                  </pic:blipFill>
                  <pic:spPr bwMode="auto">
                    <a:xfrm>
                      <a:off x="0" y="0"/>
                      <a:ext cx="4608830" cy="2377440"/>
                    </a:xfrm>
                    <a:prstGeom prst="rect">
                      <a:avLst/>
                    </a:prstGeom>
                  </pic:spPr>
                </pic:pic>
              </a:graphicData>
            </a:graphic>
          </wp:inline>
        </w:drawing>
      </w:r>
    </w:p>
    <w:p>
      <w:pPr>
        <w:pStyle w:val="Normal"/>
        <w:ind w:left="360" w:hanging="0"/>
        <w:jc w:val="center"/>
        <w:rPr/>
      </w:pPr>
      <w:r>
        <w:rPr>
          <w:rFonts w:cs="Arial"/>
          <w:b/>
          <w:sz w:val="20"/>
        </w:rPr>
        <w:t>Figura 9</w:t>
      </w:r>
      <w:r>
        <w:rPr>
          <w:rFonts w:cs="Arial"/>
          <w:sz w:val="20"/>
        </w:rPr>
        <w:t>. Página de acesso do SciFinder.</w:t>
      </w:r>
    </w:p>
    <w:p>
      <w:pPr>
        <w:pStyle w:val="ListParagraph"/>
        <w:rPr/>
      </w:pPr>
      <w:r>
        <w:rPr>
          <w:rFonts w:cs="Arial"/>
          <w:szCs w:val="24"/>
        </w:rPr>
        <w:t>4. Acessar a plataforma utilizando um login e senha pré-definidos.</w:t>
      </w:r>
    </w:p>
    <w:p>
      <w:pPr>
        <w:pStyle w:val="ListParagraph"/>
        <w:rPr/>
      </w:pPr>
      <w:r>
        <w:rPr/>
      </w:r>
    </w:p>
    <w:p>
      <w:pPr>
        <w:pStyle w:val="ListParagraph"/>
        <w:rPr/>
      </w:pPr>
      <w:r>
        <w:rPr>
          <w:rFonts w:cs="Arial"/>
          <w:b/>
          <w:color w:val="FF0000"/>
          <w:szCs w:val="24"/>
        </w:rPr>
        <w:t>*Ter login e senha disponíveis*</w:t>
      </w:r>
    </w:p>
    <w:p>
      <w:pPr>
        <w:pStyle w:val="ListParagraph"/>
        <w:rPr/>
      </w:pPr>
      <w:r>
        <w:rPr/>
      </w:r>
    </w:p>
    <w:p>
      <w:pPr>
        <w:pStyle w:val="ListParagraph"/>
        <w:numPr>
          <w:ilvl w:val="0"/>
          <w:numId w:val="2"/>
        </w:numPr>
        <w:rPr/>
      </w:pPr>
      <w:r>
        <w:rPr>
          <w:rFonts w:cs="Arial"/>
          <w:szCs w:val="24"/>
        </w:rPr>
        <w:t xml:space="preserve">Para a busca das variáveis de entrada dos fármacos, selecionar o item “Substance Identifier” e escrever o código da molécula (CAS) (Figura </w:t>
      </w:r>
      <w:r>
        <w:rPr>
          <w:rFonts w:cs="Arial"/>
          <w:b/>
          <w:szCs w:val="24"/>
        </w:rPr>
        <w:t>10</w:t>
      </w:r>
      <w:r>
        <w:rPr>
          <w:rFonts w:cs="Arial"/>
          <w:szCs w:val="24"/>
        </w:rPr>
        <w:t>);</w:t>
      </w:r>
    </w:p>
    <w:p>
      <w:pPr>
        <w:pStyle w:val="Normal"/>
        <w:ind w:left="360" w:hanging="0"/>
        <w:jc w:val="center"/>
        <w:rPr/>
      </w:pPr>
      <w:r>
        <w:rPr/>
        <w:drawing>
          <wp:inline distT="0" distB="0" distL="0" distR="0">
            <wp:extent cx="4580890" cy="2377440"/>
            <wp:effectExtent l="0" t="0" r="0" b="0"/>
            <wp:docPr id="35"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14" descr=""/>
                    <pic:cNvPicPr>
                      <a:picLocks noChangeAspect="1" noChangeArrowheads="1"/>
                    </pic:cNvPicPr>
                  </pic:nvPicPr>
                  <pic:blipFill>
                    <a:blip r:embed="rId76"/>
                    <a:srcRect l="0" t="4976" r="0" b="2867"/>
                    <a:stretch>
                      <a:fillRect/>
                    </a:stretch>
                  </pic:blipFill>
                  <pic:spPr bwMode="auto">
                    <a:xfrm>
                      <a:off x="0" y="0"/>
                      <a:ext cx="4580890" cy="2377440"/>
                    </a:xfrm>
                    <a:prstGeom prst="rect">
                      <a:avLst/>
                    </a:prstGeom>
                  </pic:spPr>
                </pic:pic>
              </a:graphicData>
            </a:graphic>
          </wp:inline>
        </w:drawing>
      </w:r>
    </w:p>
    <w:p>
      <w:pPr>
        <w:pStyle w:val="Normal"/>
        <w:ind w:left="360" w:hanging="0"/>
        <w:jc w:val="center"/>
        <w:rPr/>
      </w:pPr>
      <w:r>
        <w:rPr>
          <w:rFonts w:cs="Arial"/>
          <w:b/>
          <w:sz w:val="20"/>
        </w:rPr>
        <w:t>Figura 10</w:t>
      </w:r>
      <w:r>
        <w:rPr>
          <w:rFonts w:cs="Arial"/>
          <w:sz w:val="20"/>
        </w:rPr>
        <w:t>. Página para busca das substâncias desejadas.</w:t>
      </w:r>
    </w:p>
    <w:p>
      <w:pPr>
        <w:pStyle w:val="ListParagraph"/>
        <w:ind w:left="0" w:hanging="0"/>
        <w:rPr>
          <w:rFonts w:cs="Arial"/>
          <w:szCs w:val="24"/>
        </w:rPr>
      </w:pPr>
      <w:r>
        <w:rPr>
          <w:rFonts w:cs="Arial"/>
          <w:szCs w:val="24"/>
        </w:rPr>
      </w:r>
    </w:p>
    <w:p>
      <w:pPr>
        <w:pStyle w:val="ListParagraph"/>
        <w:numPr>
          <w:ilvl w:val="0"/>
          <w:numId w:val="2"/>
        </w:numPr>
        <w:rPr/>
      </w:pPr>
      <w:r>
        <w:rPr>
          <w:rFonts w:cs="Arial"/>
          <w:szCs w:val="24"/>
        </w:rPr>
        <w:t>Para encontrar o código da substância desejada, realizar uma busca no site de compras da Sigma-Aldrich (</w:t>
      </w:r>
      <w:hyperlink r:id="rId77">
        <w:r>
          <w:rPr>
            <w:rStyle w:val="InternetLink"/>
            <w:rFonts w:cs="Arial"/>
            <w:szCs w:val="24"/>
          </w:rPr>
          <w:t>https://www.sigmaaldrich.com/brazil.html</w:t>
        </w:r>
      </w:hyperlink>
      <w:r>
        <w:rPr>
          <w:rFonts w:cs="Arial"/>
          <w:szCs w:val="24"/>
        </w:rPr>
        <w:t>) com o nome do fármaco (em português) em questão, de maneira a se obter o CAS (</w:t>
      </w:r>
      <w:r>
        <w:rPr>
          <w:rFonts w:cs="Arial"/>
          <w:b/>
          <w:szCs w:val="24"/>
        </w:rPr>
        <w:t>Figura 11</w:t>
      </w:r>
      <w:r>
        <w:rPr>
          <w:rFonts w:cs="Arial"/>
          <w:szCs w:val="24"/>
        </w:rPr>
        <w:t>).</w:t>
      </w:r>
    </w:p>
    <w:p>
      <w:pPr>
        <w:pStyle w:val="ListParagraph"/>
        <w:rPr>
          <w:rFonts w:cs="Arial"/>
          <w:szCs w:val="24"/>
        </w:rPr>
      </w:pPr>
      <w:r>
        <w:rPr>
          <w:rFonts w:cs="Arial"/>
          <w:szCs w:val="24"/>
        </w:rPr>
      </w:r>
    </w:p>
    <w:p>
      <w:pPr>
        <w:pStyle w:val="ListParagraph"/>
        <w:ind w:left="360" w:hanging="0"/>
        <w:jc w:val="center"/>
        <w:rPr/>
      </w:pPr>
      <w:r>
        <w:rPr/>
        <w:drawing>
          <wp:inline distT="0" distB="0" distL="0" distR="0">
            <wp:extent cx="4709160" cy="2377440"/>
            <wp:effectExtent l="0" t="0" r="0" b="0"/>
            <wp:docPr id="3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 descr=""/>
                    <pic:cNvPicPr>
                      <a:picLocks noChangeAspect="1" noChangeArrowheads="1"/>
                    </pic:cNvPicPr>
                  </pic:nvPicPr>
                  <pic:blipFill>
                    <a:blip r:embed="rId78"/>
                    <a:srcRect l="0" t="5044" r="0" b="5044"/>
                    <a:stretch>
                      <a:fillRect/>
                    </a:stretch>
                  </pic:blipFill>
                  <pic:spPr bwMode="auto">
                    <a:xfrm>
                      <a:off x="0" y="0"/>
                      <a:ext cx="4709160" cy="2377440"/>
                    </a:xfrm>
                    <a:prstGeom prst="rect">
                      <a:avLst/>
                    </a:prstGeom>
                  </pic:spPr>
                </pic:pic>
              </a:graphicData>
            </a:graphic>
          </wp:inline>
        </w:drawing>
      </w:r>
    </w:p>
    <w:p>
      <w:pPr>
        <w:pStyle w:val="Normal"/>
        <w:ind w:left="360" w:hanging="0"/>
        <w:jc w:val="center"/>
        <w:rPr/>
      </w:pPr>
      <w:r>
        <w:rPr>
          <w:rFonts w:cs="Arial"/>
          <w:b/>
          <w:sz w:val="20"/>
        </w:rPr>
        <w:t>Figura 11</w:t>
      </w:r>
      <w:r>
        <w:rPr>
          <w:rFonts w:cs="Arial"/>
          <w:sz w:val="20"/>
        </w:rPr>
        <w:t>. Site de vendas da Sigma-Aldrich.</w:t>
      </w:r>
    </w:p>
    <w:p>
      <w:pPr>
        <w:pStyle w:val="Normal"/>
        <w:numPr>
          <w:ilvl w:val="0"/>
          <w:numId w:val="2"/>
        </w:numPr>
        <w:rPr/>
      </w:pPr>
      <w:r>
        <w:rPr>
          <w:rFonts w:cs="Arial"/>
          <w:szCs w:val="24"/>
        </w:rPr>
        <w:t>No espaço destinado a busca, digitar o nome da substância desejada (</w:t>
      </w:r>
      <w:r>
        <w:rPr>
          <w:rFonts w:cs="Arial"/>
          <w:b/>
          <w:szCs w:val="24"/>
        </w:rPr>
        <w:t>Figura 12</w:t>
      </w:r>
      <w:r>
        <w:rPr>
          <w:rFonts w:cs="Arial"/>
          <w:szCs w:val="24"/>
        </w:rPr>
        <w:t>);</w:t>
      </w:r>
    </w:p>
    <w:p>
      <w:pPr>
        <w:pStyle w:val="Normal"/>
        <w:ind w:left="360" w:hanging="0"/>
        <w:rPr>
          <w:rFonts w:cs="Arial"/>
          <w:szCs w:val="24"/>
        </w:rPr>
      </w:pPr>
      <w:r>
        <w:rPr>
          <w:rFonts w:cs="Arial"/>
          <w:szCs w:val="24"/>
        </w:rPr>
      </w:r>
    </w:p>
    <w:p>
      <w:pPr>
        <w:pStyle w:val="Normal"/>
        <w:ind w:left="360" w:hanging="0"/>
        <w:jc w:val="center"/>
        <w:rPr/>
      </w:pPr>
      <w:r>
        <w:rPr/>
        <w:drawing>
          <wp:inline distT="0" distB="0" distL="0" distR="0">
            <wp:extent cx="5335905" cy="2712085"/>
            <wp:effectExtent l="0" t="0" r="0" b="0"/>
            <wp:docPr id="3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6" descr=""/>
                    <pic:cNvPicPr>
                      <a:picLocks noChangeAspect="1" noChangeArrowheads="1"/>
                    </pic:cNvPicPr>
                  </pic:nvPicPr>
                  <pic:blipFill>
                    <a:blip r:embed="rId79"/>
                    <a:srcRect l="0" t="4252" r="0" b="5295"/>
                    <a:stretch>
                      <a:fillRect/>
                    </a:stretch>
                  </pic:blipFill>
                  <pic:spPr bwMode="auto">
                    <a:xfrm>
                      <a:off x="0" y="0"/>
                      <a:ext cx="5335905" cy="2712085"/>
                    </a:xfrm>
                    <a:prstGeom prst="rect">
                      <a:avLst/>
                    </a:prstGeom>
                  </pic:spPr>
                </pic:pic>
              </a:graphicData>
            </a:graphic>
          </wp:inline>
        </w:drawing>
      </w:r>
    </w:p>
    <w:p>
      <w:pPr>
        <w:pStyle w:val="Normal"/>
        <w:ind w:left="360" w:hanging="0"/>
        <w:jc w:val="center"/>
        <w:rPr/>
      </w:pPr>
      <w:r>
        <w:rPr>
          <w:rFonts w:cs="Arial"/>
          <w:b/>
          <w:sz w:val="20"/>
        </w:rPr>
        <w:t>Figura 12</w:t>
      </w:r>
      <w:r>
        <w:rPr>
          <w:rFonts w:cs="Arial"/>
          <w:sz w:val="20"/>
        </w:rPr>
        <w:t>. Exemplo de busca da substância Sildenafila e os resultados obtidos.</w:t>
      </w:r>
    </w:p>
    <w:p>
      <w:pPr>
        <w:pStyle w:val="Normal"/>
        <w:rPr>
          <w:rFonts w:cs="Arial"/>
          <w:b/>
          <w:b/>
          <w:sz w:val="20"/>
        </w:rPr>
      </w:pPr>
      <w:r>
        <w:rPr>
          <w:rFonts w:cs="Arial"/>
          <w:b/>
          <w:sz w:val="20"/>
        </w:rPr>
      </w:r>
    </w:p>
    <w:p>
      <w:pPr>
        <w:pStyle w:val="Normal"/>
        <w:numPr>
          <w:ilvl w:val="0"/>
          <w:numId w:val="2"/>
        </w:numPr>
        <w:rPr/>
      </w:pPr>
      <w:r>
        <w:rPr>
          <w:rFonts w:cs="Arial"/>
          <w:szCs w:val="24"/>
        </w:rPr>
        <w:t>Nos resultados obtidos, selecionar a primeira opção e coletar o número CAS da substância (</w:t>
      </w:r>
      <w:r>
        <w:rPr>
          <w:rFonts w:cs="Arial"/>
          <w:b/>
          <w:szCs w:val="24"/>
        </w:rPr>
        <w:t>Figura 13</w:t>
      </w:r>
      <w:r>
        <w:rPr>
          <w:rFonts w:cs="Arial"/>
          <w:szCs w:val="24"/>
        </w:rPr>
        <w:t>);</w:t>
      </w:r>
    </w:p>
    <w:p>
      <w:pPr>
        <w:pStyle w:val="Normal"/>
        <w:jc w:val="center"/>
        <w:rPr/>
      </w:pPr>
      <w:r>
        <mc:AlternateContent>
          <mc:Choice Requires="wps">
            <w:drawing>
              <wp:anchor behindDoc="0" distT="0" distB="0" distL="0" distR="0" simplePos="0" locked="0" layoutInCell="1" allowOverlap="1" relativeHeight="108">
                <wp:simplePos x="0" y="0"/>
                <wp:positionH relativeFrom="column">
                  <wp:posOffset>1600200</wp:posOffset>
                </wp:positionH>
                <wp:positionV relativeFrom="paragraph">
                  <wp:posOffset>1628775</wp:posOffset>
                </wp:positionV>
                <wp:extent cx="919480" cy="119380"/>
                <wp:effectExtent l="0" t="0" r="0" b="0"/>
                <wp:wrapNone/>
                <wp:docPr id="38" name="Image4"/>
                <a:graphic xmlns:a="http://schemas.openxmlformats.org/drawingml/2006/main">
                  <a:graphicData uri="http://schemas.microsoft.com/office/word/2010/wordprocessingShape">
                    <wps:wsp>
                      <wps:cNvSpPr/>
                      <wps:spPr>
                        <a:xfrm>
                          <a:off x="0" y="0"/>
                          <a:ext cx="918720" cy="11880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Image4" stroked="t" style="position:absolute;margin-left:126pt;margin-top:128.25pt;width:72.3pt;height:9.3pt">
                <w10:wrap type="none"/>
                <v:fill o:detectmouseclick="t" on="false"/>
                <v:stroke color="black" joinstyle="round" endcap="flat"/>
              </v:rect>
            </w:pict>
          </mc:Fallback>
        </mc:AlternateContent>
      </w:r>
      <w:r>
        <w:rPr/>
        <w:drawing>
          <wp:inline distT="0" distB="0" distL="0" distR="0">
            <wp:extent cx="5335905" cy="2712085"/>
            <wp:effectExtent l="0" t="0" r="0" b="0"/>
            <wp:docPr id="3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7" descr=""/>
                    <pic:cNvPicPr>
                      <a:picLocks noChangeAspect="1" noChangeArrowheads="1"/>
                    </pic:cNvPicPr>
                  </pic:nvPicPr>
                  <pic:blipFill>
                    <a:blip r:embed="rId80"/>
                    <a:srcRect l="0" t="4237" r="0" b="5315"/>
                    <a:stretch>
                      <a:fillRect/>
                    </a:stretch>
                  </pic:blipFill>
                  <pic:spPr bwMode="auto">
                    <a:xfrm>
                      <a:off x="0" y="0"/>
                      <a:ext cx="5335905" cy="2712085"/>
                    </a:xfrm>
                    <a:prstGeom prst="rect">
                      <a:avLst/>
                    </a:prstGeom>
                  </pic:spPr>
                </pic:pic>
              </a:graphicData>
            </a:graphic>
          </wp:inline>
        </w:drawing>
      </w:r>
      <w:r>
        <w:rPr>
          <w:rFonts w:cs="Arial"/>
          <w:b/>
          <w:sz w:val="20"/>
        </w:rPr>
        <w:t>Figura 13</w:t>
      </w:r>
      <w:r>
        <w:rPr>
          <w:rFonts w:cs="Arial"/>
          <w:sz w:val="20"/>
        </w:rPr>
        <w:t>. Apresentação do produto contendo o número  CAS.</w:t>
      </w:r>
    </w:p>
    <w:p>
      <w:pPr>
        <w:pStyle w:val="Normal"/>
        <w:jc w:val="center"/>
        <w:rPr>
          <w:rFonts w:cs="Arial"/>
          <w:sz w:val="20"/>
        </w:rPr>
      </w:pPr>
      <w:r>
        <w:rPr>
          <w:rFonts w:cs="Arial"/>
          <w:sz w:val="20"/>
        </w:rPr>
      </w:r>
    </w:p>
    <w:p>
      <w:pPr>
        <w:pStyle w:val="Normal"/>
        <w:numPr>
          <w:ilvl w:val="0"/>
          <w:numId w:val="2"/>
        </w:numPr>
        <w:rPr/>
      </w:pPr>
      <w:r>
        <w:rPr>
          <w:rFonts w:cs="Arial"/>
          <w:szCs w:val="24"/>
        </w:rPr>
        <w:t>Digitar o número CAS coletado no SciFinder (</w:t>
      </w:r>
      <w:r>
        <w:rPr>
          <w:rFonts w:cs="Arial"/>
          <w:b/>
          <w:szCs w:val="24"/>
        </w:rPr>
        <w:t>Figura 10</w:t>
      </w:r>
      <w:r>
        <w:rPr>
          <w:rFonts w:cs="Arial"/>
          <w:szCs w:val="24"/>
        </w:rPr>
        <w:t>);</w:t>
      </w:r>
    </w:p>
    <w:p>
      <w:pPr>
        <w:pStyle w:val="Normal"/>
        <w:numPr>
          <w:ilvl w:val="0"/>
          <w:numId w:val="2"/>
        </w:numPr>
        <w:rPr/>
      </w:pPr>
      <w:r>
        <w:rPr>
          <w:rFonts w:cs="Arial"/>
          <w:szCs w:val="24"/>
        </w:rPr>
        <w:t xml:space="preserve"> </w:t>
      </w:r>
      <w:r>
        <w:rPr>
          <w:rFonts w:cs="Arial"/>
          <w:szCs w:val="24"/>
        </w:rPr>
        <w:t>Selecionar a estrutura que surgir da busca (</w:t>
      </w:r>
      <w:r>
        <w:rPr>
          <w:rFonts w:cs="Arial"/>
          <w:b/>
          <w:szCs w:val="24"/>
        </w:rPr>
        <w:t>Figura 14</w:t>
      </w:r>
      <w:r>
        <w:rPr>
          <w:rFonts w:cs="Arial"/>
          <w:szCs w:val="24"/>
        </w:rPr>
        <w:t>);</w:t>
      </w:r>
    </w:p>
    <w:p>
      <w:pPr>
        <w:pStyle w:val="Normal"/>
        <w:ind w:left="360" w:hanging="0"/>
        <w:jc w:val="center"/>
        <w:rPr/>
      </w:pPr>
      <w:r>
        <w:rPr/>
        <w:drawing>
          <wp:inline distT="0" distB="0" distL="0" distR="0">
            <wp:extent cx="5399405" cy="2815590"/>
            <wp:effectExtent l="0" t="0" r="0" b="0"/>
            <wp:docPr id="4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8" descr=""/>
                    <pic:cNvPicPr>
                      <a:picLocks noChangeAspect="1" noChangeArrowheads="1"/>
                    </pic:cNvPicPr>
                  </pic:nvPicPr>
                  <pic:blipFill>
                    <a:blip r:embed="rId81"/>
                    <a:srcRect l="0" t="3133" r="0" b="4178"/>
                    <a:stretch>
                      <a:fillRect/>
                    </a:stretch>
                  </pic:blipFill>
                  <pic:spPr bwMode="auto">
                    <a:xfrm>
                      <a:off x="0" y="0"/>
                      <a:ext cx="5399405" cy="2815590"/>
                    </a:xfrm>
                    <a:prstGeom prst="rect">
                      <a:avLst/>
                    </a:prstGeom>
                  </pic:spPr>
                </pic:pic>
              </a:graphicData>
            </a:graphic>
          </wp:inline>
        </w:drawing>
      </w:r>
    </w:p>
    <w:p>
      <w:pPr>
        <w:pStyle w:val="Normal"/>
        <w:ind w:left="360" w:hanging="0"/>
        <w:jc w:val="center"/>
        <w:rPr/>
      </w:pPr>
      <w:r>
        <w:rPr>
          <w:rFonts w:cs="Arial"/>
          <w:b/>
          <w:sz w:val="20"/>
        </w:rPr>
        <w:t>Figura 14</w:t>
      </w:r>
      <w:r>
        <w:rPr>
          <w:rFonts w:cs="Arial"/>
          <w:sz w:val="20"/>
        </w:rPr>
        <w:t>. Resultado da busca pelo CAS da substância Sildenafila.</w:t>
      </w:r>
    </w:p>
    <w:p>
      <w:pPr>
        <w:pStyle w:val="Normal"/>
        <w:ind w:left="360" w:hanging="0"/>
        <w:rPr>
          <w:rFonts w:cs="Arial"/>
          <w:szCs w:val="24"/>
        </w:rPr>
      </w:pPr>
      <w:r>
        <w:rPr>
          <w:rFonts w:cs="Arial"/>
          <w:szCs w:val="24"/>
        </w:rPr>
      </w:r>
    </w:p>
    <w:p>
      <w:pPr>
        <w:pStyle w:val="Normal"/>
        <w:numPr>
          <w:ilvl w:val="0"/>
          <w:numId w:val="2"/>
        </w:numPr>
        <w:rPr/>
      </w:pPr>
      <w:r>
        <w:rPr>
          <w:rFonts w:cs="Arial"/>
          <w:szCs w:val="24"/>
        </w:rPr>
        <w:t xml:space="preserve"> </w:t>
      </w:r>
      <w:r>
        <w:rPr>
          <w:rFonts w:cs="Arial"/>
          <w:szCs w:val="24"/>
        </w:rPr>
        <w:t>Acessar o item “Experimental Properties” e coletar os parâmetros de entrada desejados (</w:t>
      </w:r>
      <w:r>
        <w:rPr>
          <w:rFonts w:cs="Arial"/>
          <w:b/>
          <w:szCs w:val="24"/>
        </w:rPr>
        <w:t>Figura 15</w:t>
      </w:r>
      <w:r>
        <w:rPr>
          <w:rFonts w:cs="Arial"/>
          <w:szCs w:val="24"/>
        </w:rPr>
        <w:t>).</w:t>
      </w:r>
    </w:p>
    <w:p>
      <w:pPr>
        <w:pStyle w:val="Normal"/>
        <w:ind w:left="720" w:hanging="0"/>
        <w:rPr/>
      </w:pPr>
      <w:r>
        <w:rPr/>
        <w:drawing>
          <wp:inline distT="0" distB="0" distL="0" distR="0">
            <wp:extent cx="5399405" cy="2767965"/>
            <wp:effectExtent l="0" t="0" r="0" b="0"/>
            <wp:docPr id="4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9" descr=""/>
                    <pic:cNvPicPr>
                      <a:picLocks noChangeAspect="1" noChangeArrowheads="1"/>
                    </pic:cNvPicPr>
                  </pic:nvPicPr>
                  <pic:blipFill>
                    <a:blip r:embed="rId82"/>
                    <a:srcRect l="0" t="3935" r="0" b="4976"/>
                    <a:stretch>
                      <a:fillRect/>
                    </a:stretch>
                  </pic:blipFill>
                  <pic:spPr bwMode="auto">
                    <a:xfrm>
                      <a:off x="0" y="0"/>
                      <a:ext cx="5399405" cy="2767965"/>
                    </a:xfrm>
                    <a:prstGeom prst="rect">
                      <a:avLst/>
                    </a:prstGeom>
                  </pic:spPr>
                </pic:pic>
              </a:graphicData>
            </a:graphic>
          </wp:inline>
        </w:drawing>
      </w:r>
    </w:p>
    <w:p>
      <w:pPr>
        <w:pStyle w:val="Normal"/>
        <w:ind w:left="360" w:hanging="0"/>
        <w:jc w:val="center"/>
        <w:rPr/>
      </w:pPr>
      <w:r>
        <w:rPr>
          <w:rFonts w:cs="Arial"/>
          <w:b/>
          <w:sz w:val="20"/>
        </w:rPr>
        <w:t>Figura 15</w:t>
      </w:r>
      <w:r>
        <w:rPr>
          <w:rFonts w:cs="Arial"/>
          <w:sz w:val="20"/>
        </w:rPr>
        <w:t>. Acesso aos dados experimentais da substância Sildenafila.</w:t>
      </w:r>
    </w:p>
    <w:p>
      <w:pPr>
        <w:pStyle w:val="Normal"/>
        <w:ind w:left="720" w:hanging="0"/>
        <w:rPr/>
      </w:pPr>
      <w:r>
        <w:rPr/>
      </w:r>
    </w:p>
    <w:p>
      <w:pPr>
        <w:pStyle w:val="Normal"/>
        <w:ind w:left="360" w:hanging="0"/>
        <w:rPr/>
      </w:pPr>
      <w:r>
        <w:rPr/>
      </w:r>
    </w:p>
    <w:p>
      <w:pPr>
        <w:pStyle w:val="Normal"/>
        <w:rPr>
          <w:lang w:val="en-US"/>
        </w:rPr>
      </w:pPr>
      <w:r>
        <w:rPr>
          <w:rFonts w:cs="Arial"/>
          <w:szCs w:val="24"/>
          <w:lang w:val="de-DE"/>
        </w:rPr>
        <w:t>DrugBank -</w:t>
      </w:r>
      <w:hyperlink r:id="rId83">
        <w:r>
          <w:rPr>
            <w:rStyle w:val="LinkdaInternet"/>
            <w:rFonts w:cs="Arial"/>
            <w:szCs w:val="24"/>
            <w:lang w:val="de-DE"/>
          </w:rPr>
          <w:t>https://www.drugbank.ca/</w:t>
        </w:r>
      </w:hyperlink>
    </w:p>
    <w:p>
      <w:pPr>
        <w:pStyle w:val="Normal"/>
        <w:rPr/>
      </w:pPr>
      <w:r>
        <w:rPr>
          <w:rFonts w:cs="Arial"/>
          <w:szCs w:val="24"/>
        </w:rPr>
        <w:t>Sem requisito mínimo para acesso</w:t>
      </w:r>
    </w:p>
    <w:p>
      <w:pPr>
        <w:pStyle w:val="Normal"/>
        <w:rPr/>
      </w:pPr>
      <w:r>
        <w:rPr>
          <w:rFonts w:cs="Arial"/>
          <w:szCs w:val="24"/>
        </w:rPr>
        <w:t>A seguir é demonstrado em etapas de maneira a contextualizar a busca pelas propriedades farmacêuticas (Solubilidade e Densidade).</w:t>
      </w:r>
    </w:p>
    <w:p>
      <w:pPr>
        <w:pStyle w:val="Normal"/>
        <w:ind w:left="360" w:hanging="0"/>
        <w:rPr/>
      </w:pPr>
      <w:r>
        <w:rPr>
          <w:rFonts w:cs="Arial"/>
          <w:szCs w:val="24"/>
        </w:rPr>
        <w:t>1. Entrar no site DrugBank (</w:t>
      </w:r>
      <w:r>
        <w:rPr>
          <w:rFonts w:cs="Arial"/>
          <w:b/>
          <w:szCs w:val="24"/>
        </w:rPr>
        <w:t>Figura 16</w:t>
      </w:r>
      <w:r>
        <w:rPr>
          <w:rFonts w:cs="Arial"/>
          <w:szCs w:val="24"/>
        </w:rPr>
        <w:t>);</w:t>
      </w:r>
    </w:p>
    <w:p>
      <w:pPr>
        <w:pStyle w:val="Normal"/>
        <w:ind w:left="360" w:hanging="0"/>
        <w:jc w:val="center"/>
        <w:rPr/>
      </w:pPr>
      <w:r>
        <w:rPr/>
        <w:drawing>
          <wp:inline distT="0" distB="0" distL="0" distR="0">
            <wp:extent cx="5399405" cy="2847340"/>
            <wp:effectExtent l="0" t="0" r="0" b="0"/>
            <wp:docPr id="42" name="Imagem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13" descr=""/>
                    <pic:cNvPicPr>
                      <a:picLocks noChangeAspect="1" noChangeArrowheads="1"/>
                    </pic:cNvPicPr>
                  </pic:nvPicPr>
                  <pic:blipFill>
                    <a:blip r:embed="rId84"/>
                    <a:srcRect l="0" t="2707" r="0" b="0"/>
                    <a:stretch>
                      <a:fillRect/>
                    </a:stretch>
                  </pic:blipFill>
                  <pic:spPr bwMode="auto">
                    <a:xfrm>
                      <a:off x="0" y="0"/>
                      <a:ext cx="5399405" cy="2847340"/>
                    </a:xfrm>
                    <a:prstGeom prst="rect">
                      <a:avLst/>
                    </a:prstGeom>
                  </pic:spPr>
                </pic:pic>
              </a:graphicData>
            </a:graphic>
          </wp:inline>
        </w:drawing>
      </w:r>
    </w:p>
    <w:p>
      <w:pPr>
        <w:pStyle w:val="Normal"/>
        <w:ind w:left="360" w:hanging="0"/>
        <w:jc w:val="center"/>
        <w:rPr/>
      </w:pPr>
      <w:r>
        <w:rPr>
          <w:rFonts w:cs="Arial"/>
          <w:b/>
          <w:sz w:val="20"/>
        </w:rPr>
        <w:t>Figura 16</w:t>
      </w:r>
      <w:r>
        <w:rPr>
          <w:rFonts w:cs="Arial"/>
          <w:sz w:val="20"/>
        </w:rPr>
        <w:t>. Site do Drugbank.</w:t>
      </w:r>
    </w:p>
    <w:p>
      <w:pPr>
        <w:pStyle w:val="Normal"/>
        <w:ind w:left="360" w:hanging="0"/>
        <w:rPr>
          <w:rFonts w:cs="Arial"/>
          <w:szCs w:val="24"/>
        </w:rPr>
      </w:pPr>
      <w:r>
        <w:rPr>
          <w:rFonts w:cs="Arial"/>
          <w:szCs w:val="24"/>
        </w:rPr>
      </w:r>
    </w:p>
    <w:p>
      <w:pPr>
        <w:pStyle w:val="Normal"/>
        <w:ind w:left="360" w:hanging="0"/>
        <w:rPr/>
      </w:pPr>
      <w:r>
        <w:rPr>
          <w:rFonts w:cs="Arial"/>
          <w:szCs w:val="24"/>
        </w:rPr>
        <w:t xml:space="preserve">2. Digitar o nome do fármaco no campo: “ What are you looking for?”, que pode ser observado na </w:t>
      </w:r>
      <w:r>
        <w:rPr>
          <w:rFonts w:cs="Arial"/>
          <w:b/>
          <w:szCs w:val="24"/>
        </w:rPr>
        <w:t>Figura 16</w:t>
      </w:r>
      <w:r>
        <w:rPr>
          <w:rFonts w:cs="Arial"/>
          <w:szCs w:val="24"/>
        </w:rPr>
        <w:t xml:space="preserve"> acima;</w:t>
      </w:r>
    </w:p>
    <w:p>
      <w:pPr>
        <w:pStyle w:val="Normal"/>
        <w:ind w:left="360" w:hanging="0"/>
        <w:rPr/>
      </w:pPr>
      <w:r>
        <w:rPr>
          <w:rFonts w:cs="Arial"/>
          <w:szCs w:val="24"/>
        </w:rPr>
        <w:t>3.  O valor de solubilidade e/ou densidade se encontra na coluna “Predicted Properties”. Nessa coluna foi utilizado o parâmetro “water solubility” e/ou “density”. Esse valor se encontra no campo “Value”.</w:t>
      </w:r>
    </w:p>
    <w:p>
      <w:pPr>
        <w:pStyle w:val="Normal"/>
        <w:ind w:left="360" w:hanging="0"/>
        <w:rPr>
          <w:rFonts w:cs="Arial"/>
          <w:szCs w:val="24"/>
        </w:rPr>
      </w:pPr>
      <w:r>
        <w:rPr>
          <w:rFonts w:cs="Arial"/>
          <w:szCs w:val="24"/>
        </w:rPr>
      </w:r>
    </w:p>
    <w:p>
      <w:pPr>
        <w:pStyle w:val="Normal"/>
        <w:ind w:left="360" w:hanging="0"/>
        <w:rPr/>
      </w:pPr>
      <w:r>
        <w:rPr/>
        <w:drawing>
          <wp:inline distT="0" distB="0" distL="0" distR="0">
            <wp:extent cx="5399405" cy="2823210"/>
            <wp:effectExtent l="0" t="0" r="0" b="0"/>
            <wp:docPr id="4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0" descr=""/>
                    <pic:cNvPicPr>
                      <a:picLocks noChangeAspect="1" noChangeArrowheads="1"/>
                    </pic:cNvPicPr>
                  </pic:nvPicPr>
                  <pic:blipFill>
                    <a:blip r:embed="rId85"/>
                    <a:srcRect l="0" t="3543" r="0" b="0"/>
                    <a:stretch>
                      <a:fillRect/>
                    </a:stretch>
                  </pic:blipFill>
                  <pic:spPr bwMode="auto">
                    <a:xfrm>
                      <a:off x="0" y="0"/>
                      <a:ext cx="5399405" cy="2823210"/>
                    </a:xfrm>
                    <a:prstGeom prst="rect">
                      <a:avLst/>
                    </a:prstGeom>
                  </pic:spPr>
                </pic:pic>
              </a:graphicData>
            </a:graphic>
          </wp:inline>
        </w:drawing>
      </w:r>
    </w:p>
    <w:p>
      <w:pPr>
        <w:pStyle w:val="Normal"/>
        <w:ind w:left="360" w:hanging="0"/>
        <w:jc w:val="center"/>
        <w:rPr/>
      </w:pPr>
      <w:r>
        <w:rPr>
          <w:rFonts w:cs="Arial"/>
          <w:b/>
          <w:sz w:val="20"/>
        </w:rPr>
        <w:t>Figura 17</w:t>
      </w:r>
      <w:r>
        <w:rPr>
          <w:rFonts w:cs="Arial"/>
          <w:sz w:val="20"/>
        </w:rPr>
        <w:t>. Demonstrativo de onde encontrar as propriedades de solubilidade e densidade dos fármacos.</w:t>
      </w:r>
    </w:p>
    <w:p>
      <w:pPr>
        <w:pStyle w:val="Normal"/>
        <w:rPr/>
      </w:pPr>
      <w:r>
        <w:rPr>
          <w:rStyle w:val="LinkdaInternet"/>
          <w:rFonts w:cs="Arial"/>
          <w:color w:val="000000"/>
          <w:szCs w:val="24"/>
          <w:u w:val="none"/>
        </w:rPr>
        <w:t xml:space="preserve">Merck - </w:t>
      </w:r>
      <w:hyperlink r:id="rId86">
        <w:r>
          <w:rPr>
            <w:rStyle w:val="LinkdaInternet"/>
            <w:rFonts w:cs="Arial"/>
            <w:szCs w:val="24"/>
          </w:rPr>
          <w:t>http://www.merckmillipore.com/BR/pt?ReferrerURL=https%3A%2F%2Fwww.google.com%2F</w:t>
        </w:r>
      </w:hyperlink>
    </w:p>
    <w:p>
      <w:pPr>
        <w:pStyle w:val="Normal"/>
        <w:rPr/>
      </w:pPr>
      <w:r>
        <w:rPr>
          <w:rFonts w:cs="Arial"/>
          <w:szCs w:val="24"/>
        </w:rPr>
        <w:t>Sem requisito mínimo para acesso</w:t>
      </w:r>
    </w:p>
    <w:p>
      <w:pPr>
        <w:pStyle w:val="Normal"/>
        <w:rPr/>
      </w:pPr>
      <w:r>
        <w:rPr>
          <w:rFonts w:cs="Arial"/>
          <w:szCs w:val="24"/>
        </w:rPr>
        <w:t xml:space="preserve">Excipientes definidos previamente mais comumente utilizados em comprimidos obtidos por compressão direta: </w:t>
      </w:r>
      <w:r>
        <w:rPr>
          <w:rFonts w:cs="Arial"/>
          <w:b/>
          <w:szCs w:val="24"/>
          <w:u w:val="single"/>
        </w:rPr>
        <w:t>Celulose microcristalina, Polivinilpirrolidona, Croscarmelose sódica, Aerosil, estearato de magnésio, fosfato de cálcio e lactose monohidratada</w:t>
      </w:r>
      <w:r>
        <w:rPr>
          <w:rFonts w:cs="Arial"/>
          <w:szCs w:val="24"/>
        </w:rPr>
        <w:t>.</w:t>
      </w:r>
    </w:p>
    <w:p>
      <w:pPr>
        <w:pStyle w:val="Normal"/>
        <w:rPr>
          <w:rFonts w:cs="Arial"/>
          <w:szCs w:val="24"/>
        </w:rPr>
      </w:pPr>
      <w:r>
        <w:rPr>
          <w:rFonts w:cs="Arial"/>
          <w:szCs w:val="24"/>
        </w:rPr>
      </w:r>
    </w:p>
    <w:p>
      <w:pPr>
        <w:pStyle w:val="Normal"/>
        <w:rPr/>
      </w:pPr>
      <w:r>
        <w:rPr>
          <w:rFonts w:cs="Arial"/>
          <w:szCs w:val="24"/>
        </w:rPr>
        <w:t>A seguir é demonstrado em etapas de maneira a contextualizar a busca pelas propriedades referente aos excipientes (Solubilidade e Densidade).</w:t>
      </w:r>
    </w:p>
    <w:p>
      <w:pPr>
        <w:pStyle w:val="ListParagraph"/>
        <w:rPr/>
      </w:pPr>
      <w:r>
        <w:rPr>
          <w:rFonts w:cs="Arial"/>
          <w:szCs w:val="24"/>
        </w:rPr>
        <w:t>1. Acessar o site de vendas da empresa Merck (</w:t>
      </w:r>
      <w:r>
        <w:rPr>
          <w:rFonts w:cs="Arial"/>
          <w:b/>
          <w:szCs w:val="24"/>
        </w:rPr>
        <w:t>Figura 18</w:t>
      </w:r>
      <w:r>
        <w:rPr>
          <w:rFonts w:cs="Arial"/>
          <w:szCs w:val="24"/>
        </w:rPr>
        <w:t>);</w:t>
      </w:r>
    </w:p>
    <w:p>
      <w:pPr>
        <w:pStyle w:val="ListParagraph"/>
        <w:rPr>
          <w:rFonts w:cs="Arial"/>
          <w:szCs w:val="24"/>
        </w:rPr>
      </w:pPr>
      <w:r>
        <w:rPr>
          <w:rFonts w:cs="Arial"/>
          <w:szCs w:val="24"/>
        </w:rPr>
      </w:r>
    </w:p>
    <w:p>
      <w:pPr>
        <w:pStyle w:val="ListParagraph"/>
        <w:ind w:left="0" w:hanging="0"/>
        <w:rPr/>
      </w:pPr>
      <w:r>
        <w:rPr/>
        <w:drawing>
          <wp:inline distT="0" distB="0" distL="0" distR="0">
            <wp:extent cx="5399405" cy="2791460"/>
            <wp:effectExtent l="0" t="0" r="0" b="0"/>
            <wp:docPr id="44"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3" descr=""/>
                    <pic:cNvPicPr>
                      <a:picLocks noChangeAspect="1" noChangeArrowheads="1"/>
                    </pic:cNvPicPr>
                  </pic:nvPicPr>
                  <pic:blipFill>
                    <a:blip r:embed="rId87"/>
                    <a:srcRect l="0" t="5225" r="0" b="2879"/>
                    <a:stretch>
                      <a:fillRect/>
                    </a:stretch>
                  </pic:blipFill>
                  <pic:spPr bwMode="auto">
                    <a:xfrm>
                      <a:off x="0" y="0"/>
                      <a:ext cx="5399405" cy="2791460"/>
                    </a:xfrm>
                    <a:prstGeom prst="rect">
                      <a:avLst/>
                    </a:prstGeom>
                  </pic:spPr>
                </pic:pic>
              </a:graphicData>
            </a:graphic>
          </wp:inline>
        </w:drawing>
      </w:r>
    </w:p>
    <w:p>
      <w:pPr>
        <w:pStyle w:val="ListParagraph"/>
        <w:ind w:left="0" w:hanging="0"/>
        <w:jc w:val="center"/>
        <w:rPr/>
      </w:pPr>
      <w:r>
        <w:rPr>
          <w:rFonts w:cs="Arial"/>
          <w:b/>
          <w:sz w:val="20"/>
        </w:rPr>
        <w:t>Figura 18</w:t>
      </w:r>
      <w:r>
        <w:rPr>
          <w:rFonts w:cs="Arial"/>
          <w:sz w:val="20"/>
        </w:rPr>
        <w:t>. Site de vendas da empresa Merck.</w:t>
      </w:r>
    </w:p>
    <w:p>
      <w:pPr>
        <w:pStyle w:val="ListParagraph"/>
        <w:rPr>
          <w:rFonts w:cs="Arial"/>
          <w:szCs w:val="24"/>
        </w:rPr>
      </w:pPr>
      <w:r>
        <w:rPr>
          <w:rFonts w:cs="Arial"/>
          <w:szCs w:val="24"/>
        </w:rPr>
      </w:r>
    </w:p>
    <w:p>
      <w:pPr>
        <w:pStyle w:val="ListParagraph"/>
        <w:rPr/>
      </w:pPr>
      <w:r>
        <w:rPr>
          <w:rFonts w:cs="Arial"/>
          <w:szCs w:val="24"/>
        </w:rPr>
        <w:t xml:space="preserve">2. Digitar o nome do excipiente em português no espaço destinado “Procurar por produto, CAS, palavra-chave, ...” (que pode ser observado na </w:t>
      </w:r>
      <w:r>
        <w:rPr>
          <w:rFonts w:cs="Arial"/>
          <w:b/>
          <w:szCs w:val="24"/>
        </w:rPr>
        <w:t>Figura 18</w:t>
      </w:r>
      <w:r>
        <w:rPr>
          <w:rFonts w:cs="Arial"/>
          <w:szCs w:val="24"/>
        </w:rPr>
        <w:t>);</w:t>
      </w:r>
    </w:p>
    <w:p>
      <w:pPr>
        <w:pStyle w:val="ListParagraph"/>
        <w:rPr>
          <w:rFonts w:cs="Arial"/>
          <w:szCs w:val="24"/>
        </w:rPr>
      </w:pPr>
      <w:r>
        <w:rPr>
          <w:rFonts w:cs="Arial"/>
          <w:szCs w:val="24"/>
        </w:rPr>
      </w:r>
    </w:p>
    <w:p>
      <w:pPr>
        <w:pStyle w:val="ListParagraph"/>
        <w:rPr/>
      </w:pPr>
      <w:r>
        <w:rPr>
          <w:rFonts w:cs="Arial"/>
          <w:b/>
          <w:color w:val="FF0000"/>
          <w:szCs w:val="24"/>
        </w:rPr>
        <w:t>*Caso apareça mais de um resultado, escolher o primeiro.*</w:t>
      </w:r>
    </w:p>
    <w:p>
      <w:pPr>
        <w:pStyle w:val="ListParagraph"/>
        <w:rPr>
          <w:rFonts w:cs="Arial"/>
          <w:szCs w:val="24"/>
        </w:rPr>
      </w:pPr>
      <w:r>
        <w:rPr>
          <w:rFonts w:cs="Arial"/>
          <w:szCs w:val="24"/>
        </w:rPr>
      </w:r>
    </w:p>
    <w:p>
      <w:pPr>
        <w:pStyle w:val="ListParagraph"/>
        <w:rPr>
          <w:rFonts w:cs="Arial"/>
          <w:szCs w:val="24"/>
        </w:rPr>
      </w:pPr>
      <w:r>
        <w:rPr>
          <w:rFonts w:cs="Arial"/>
          <w:szCs w:val="24"/>
        </w:rPr>
      </w:r>
    </w:p>
    <w:p>
      <w:pPr>
        <w:pStyle w:val="ListParagraph"/>
        <w:ind w:left="0" w:hanging="0"/>
        <w:rPr/>
      </w:pPr>
      <w:r>
        <w:rPr/>
        <w:drawing>
          <wp:inline distT="0" distB="0" distL="0" distR="0">
            <wp:extent cx="5399405" cy="2791460"/>
            <wp:effectExtent l="0" t="0" r="0" b="0"/>
            <wp:docPr id="45"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6" descr=""/>
                    <pic:cNvPicPr>
                      <a:picLocks noChangeAspect="1" noChangeArrowheads="1"/>
                    </pic:cNvPicPr>
                  </pic:nvPicPr>
                  <pic:blipFill>
                    <a:blip r:embed="rId88"/>
                    <a:srcRect l="0" t="5498" r="0" b="2607"/>
                    <a:stretch>
                      <a:fillRect/>
                    </a:stretch>
                  </pic:blipFill>
                  <pic:spPr bwMode="auto">
                    <a:xfrm>
                      <a:off x="0" y="0"/>
                      <a:ext cx="5399405" cy="2791460"/>
                    </a:xfrm>
                    <a:prstGeom prst="rect">
                      <a:avLst/>
                    </a:prstGeom>
                  </pic:spPr>
                </pic:pic>
              </a:graphicData>
            </a:graphic>
          </wp:inline>
        </w:drawing>
      </w:r>
    </w:p>
    <w:p>
      <w:pPr>
        <w:pStyle w:val="ListParagraph"/>
        <w:ind w:left="0" w:hanging="0"/>
        <w:jc w:val="center"/>
        <w:rPr/>
      </w:pPr>
      <w:r>
        <w:rPr>
          <w:rFonts w:cs="Arial"/>
          <w:b/>
          <w:sz w:val="20"/>
        </w:rPr>
        <w:t>Figura 19.</w:t>
      </w:r>
      <w:r>
        <w:rPr>
          <w:rFonts w:cs="Arial"/>
          <w:sz w:val="20"/>
        </w:rPr>
        <w:t xml:space="preserve"> Exemplo de busca do excipiente Croscarmelose sódica.</w:t>
      </w:r>
    </w:p>
    <w:p>
      <w:pPr>
        <w:pStyle w:val="ListParagraph"/>
        <w:ind w:left="0" w:hanging="0"/>
        <w:rPr>
          <w:rFonts w:cs="Arial"/>
          <w:szCs w:val="24"/>
        </w:rPr>
      </w:pPr>
      <w:r>
        <w:rPr>
          <w:rFonts w:cs="Arial"/>
          <w:szCs w:val="24"/>
        </w:rPr>
      </w:r>
    </w:p>
    <w:p>
      <w:pPr>
        <w:pStyle w:val="ListParagraph"/>
        <w:rPr/>
      </w:pPr>
      <w:r>
        <w:rPr>
          <w:rFonts w:cs="Arial"/>
          <w:szCs w:val="24"/>
        </w:rPr>
        <w:t>3. O valor de solubilidade e/ou densidade se encontra na coluna “Informações físico-químicas”;</w:t>
      </w:r>
    </w:p>
    <w:p>
      <w:pPr>
        <w:pStyle w:val="ListParagraph"/>
        <w:rPr>
          <w:rFonts w:cs="Arial"/>
          <w:szCs w:val="24"/>
        </w:rPr>
      </w:pPr>
      <w:r>
        <w:rPr>
          <w:rFonts w:cs="Arial"/>
          <w:szCs w:val="24"/>
        </w:rPr>
      </w:r>
    </w:p>
    <w:p>
      <w:pPr>
        <w:pStyle w:val="ListParagraph"/>
        <w:rPr/>
      </w:pPr>
      <w:r>
        <w:rPr>
          <w:rFonts w:cs="Arial"/>
          <w:szCs w:val="24"/>
        </w:rPr>
        <w:t>4. Da mesma maneira que foi utilizado para os fármacos selecionados, os parâmetros de entrada dos excipientes também foram explorados no SciFinder, utilizando a mesmo ordem descrita anteriormente, porém não sendo necessária a estrutura química, somente o código de identificação da substância (CAS), código este que pode ser encontrado no próprio site da Merck mencionado anteriormente (</w:t>
      </w:r>
      <w:r>
        <w:rPr>
          <w:rFonts w:cs="Arial"/>
          <w:b/>
          <w:szCs w:val="24"/>
        </w:rPr>
        <w:t>Figura 19</w:t>
      </w:r>
      <w:r>
        <w:rPr>
          <w:rFonts w:cs="Arial"/>
          <w:szCs w:val="24"/>
        </w:rPr>
        <w:t>);</w:t>
      </w:r>
    </w:p>
    <w:p>
      <w:pPr>
        <w:pStyle w:val="ListParagraph"/>
        <w:rPr>
          <w:rFonts w:cs="Arial"/>
          <w:szCs w:val="24"/>
        </w:rPr>
      </w:pPr>
      <w:r>
        <w:rPr>
          <w:rFonts w:cs="Arial"/>
          <w:szCs w:val="24"/>
        </w:rPr>
      </w:r>
    </w:p>
    <w:p>
      <w:pPr>
        <w:pStyle w:val="ListParagraph"/>
        <w:rPr/>
      </w:pPr>
      <w:r>
        <w:rPr>
          <w:rFonts w:cs="Arial"/>
          <w:szCs w:val="24"/>
        </w:rPr>
        <w:t>5. Para a busca das variáveis de entrada dos excipientes, selecionar o item “Substance Identifier” e digitar o CAS da molécula desejada (</w:t>
      </w:r>
      <w:r>
        <w:rPr>
          <w:rFonts w:cs="Arial"/>
          <w:b/>
          <w:szCs w:val="24"/>
        </w:rPr>
        <w:t>Figura 10</w:t>
      </w:r>
      <w:r>
        <w:rPr>
          <w:rFonts w:cs="Arial"/>
          <w:szCs w:val="24"/>
        </w:rPr>
        <w:t>);</w:t>
      </w:r>
    </w:p>
    <w:p>
      <w:pPr>
        <w:pStyle w:val="ListParagraph"/>
        <w:rPr>
          <w:rFonts w:cs="Arial"/>
          <w:szCs w:val="24"/>
        </w:rPr>
      </w:pPr>
      <w:r>
        <w:rPr>
          <w:rFonts w:cs="Arial"/>
          <w:szCs w:val="24"/>
        </w:rPr>
      </w:r>
    </w:p>
    <w:p>
      <w:pPr>
        <w:pStyle w:val="ListParagraph"/>
        <w:rPr/>
      </w:pPr>
      <w:r>
        <w:rPr>
          <w:rFonts w:cs="Arial"/>
          <w:szCs w:val="24"/>
        </w:rPr>
        <w:t>6. Selecionar a substância (</w:t>
      </w:r>
      <w:r>
        <w:rPr>
          <w:rFonts w:cs="Arial"/>
          <w:b/>
          <w:szCs w:val="24"/>
        </w:rPr>
        <w:t>Figura 20</w:t>
      </w:r>
      <w:r>
        <w:rPr>
          <w:rFonts w:cs="Arial"/>
          <w:szCs w:val="24"/>
        </w:rPr>
        <w:t>);</w:t>
      </w:r>
    </w:p>
    <w:p>
      <w:pPr>
        <w:pStyle w:val="ListParagraph"/>
        <w:jc w:val="center"/>
        <w:rPr>
          <w:rFonts w:cs="Arial"/>
          <w:b/>
          <w:b/>
          <w:sz w:val="20"/>
        </w:rPr>
      </w:pPr>
      <w:r>
        <w:rPr>
          <w:rFonts w:cs="Arial"/>
          <w:b/>
          <w:sz w:val="20"/>
        </w:rPr>
      </w:r>
    </w:p>
    <w:p>
      <w:pPr>
        <w:pStyle w:val="ListParagraph"/>
        <w:jc w:val="center"/>
        <w:rPr>
          <w:rFonts w:cs="Arial"/>
          <w:b/>
          <w:b/>
          <w:sz w:val="20"/>
        </w:rPr>
      </w:pPr>
      <w:r>
        <w:rPr>
          <w:rFonts w:cs="Arial"/>
          <w:b/>
          <w:sz w:val="20"/>
        </w:rPr>
      </w:r>
    </w:p>
    <w:p>
      <w:pPr>
        <w:pStyle w:val="ListParagraph"/>
        <w:jc w:val="center"/>
        <w:rPr/>
      </w:pPr>
      <w:r>
        <w:rPr/>
        <w:drawing>
          <wp:inline distT="0" distB="0" distL="0" distR="0">
            <wp:extent cx="4572000" cy="2377440"/>
            <wp:effectExtent l="0" t="0" r="0" b="0"/>
            <wp:docPr id="46"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16" descr=""/>
                    <pic:cNvPicPr>
                      <a:picLocks noChangeAspect="1" noChangeArrowheads="1"/>
                    </pic:cNvPicPr>
                  </pic:nvPicPr>
                  <pic:blipFill>
                    <a:blip r:embed="rId89"/>
                    <a:srcRect l="0" t="5225" r="0" b="2358"/>
                    <a:stretch>
                      <a:fillRect/>
                    </a:stretch>
                  </pic:blipFill>
                  <pic:spPr bwMode="auto">
                    <a:xfrm>
                      <a:off x="0" y="0"/>
                      <a:ext cx="4572000" cy="2377440"/>
                    </a:xfrm>
                    <a:prstGeom prst="rect">
                      <a:avLst/>
                    </a:prstGeom>
                  </pic:spPr>
                </pic:pic>
              </a:graphicData>
            </a:graphic>
          </wp:inline>
        </w:drawing>
      </w:r>
    </w:p>
    <w:p>
      <w:pPr>
        <w:pStyle w:val="ListParagraph"/>
        <w:jc w:val="center"/>
        <w:rPr>
          <w:rFonts w:cs="Arial"/>
          <w:b/>
          <w:b/>
          <w:sz w:val="20"/>
        </w:rPr>
      </w:pPr>
      <w:r>
        <w:rPr>
          <w:rFonts w:cs="Arial"/>
          <w:b/>
          <w:sz w:val="20"/>
        </w:rPr>
      </w:r>
    </w:p>
    <w:p>
      <w:pPr>
        <w:pStyle w:val="ListParagraph"/>
        <w:jc w:val="center"/>
        <w:rPr/>
      </w:pPr>
      <w:r>
        <w:rPr>
          <w:rFonts w:cs="Arial"/>
          <w:b/>
          <w:sz w:val="20"/>
        </w:rPr>
        <w:t>Figura 20</w:t>
      </w:r>
      <w:r>
        <w:rPr>
          <w:rFonts w:cs="Arial"/>
          <w:sz w:val="20"/>
        </w:rPr>
        <w:t>.</w:t>
      </w:r>
      <w:r>
        <w:rPr/>
        <w:t xml:space="preserve"> </w:t>
      </w:r>
      <w:r>
        <w:rPr>
          <w:rFonts w:cs="Arial"/>
          <w:sz w:val="20"/>
        </w:rPr>
        <w:t>Resultado da busca pelo CAS da substância desejada.</w:t>
      </w:r>
    </w:p>
    <w:p>
      <w:pPr>
        <w:pStyle w:val="ListParagraph"/>
        <w:rPr>
          <w:rFonts w:cs="Arial"/>
          <w:szCs w:val="24"/>
        </w:rPr>
      </w:pPr>
      <w:r>
        <w:rPr>
          <w:rFonts w:cs="Arial"/>
          <w:szCs w:val="24"/>
        </w:rPr>
      </w:r>
    </w:p>
    <w:p>
      <w:pPr>
        <w:pStyle w:val="ListParagraph"/>
        <w:rPr/>
      </w:pPr>
      <w:r>
        <w:rPr>
          <w:rFonts w:cs="Arial"/>
          <w:szCs w:val="24"/>
        </w:rPr>
        <w:t>7. Coletar as informações necessárias (</w:t>
      </w:r>
      <w:r>
        <w:rPr>
          <w:rFonts w:cs="Arial"/>
          <w:b/>
          <w:szCs w:val="24"/>
        </w:rPr>
        <w:t>Figura 21</w:t>
      </w:r>
      <w:r>
        <w:rPr>
          <w:rFonts w:cs="Arial"/>
          <w:szCs w:val="24"/>
        </w:rPr>
        <w:t>);</w:t>
      </w:r>
    </w:p>
    <w:p>
      <w:pPr>
        <w:pStyle w:val="ListParagraph"/>
        <w:rPr>
          <w:rFonts w:cs="Arial"/>
          <w:szCs w:val="24"/>
        </w:rPr>
      </w:pPr>
      <w:r>
        <w:rPr>
          <w:rFonts w:cs="Arial"/>
          <w:szCs w:val="24"/>
        </w:rPr>
      </w:r>
    </w:p>
    <w:p>
      <w:pPr>
        <w:pStyle w:val="ListParagraph"/>
        <w:ind w:left="0" w:hanging="0"/>
        <w:jc w:val="center"/>
        <w:rPr/>
      </w:pPr>
      <w:r>
        <w:rPr/>
        <w:drawing>
          <wp:inline distT="0" distB="0" distL="0" distR="0">
            <wp:extent cx="4580890" cy="2377440"/>
            <wp:effectExtent l="0" t="0" r="0" b="0"/>
            <wp:docPr id="47"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17" descr=""/>
                    <pic:cNvPicPr>
                      <a:picLocks noChangeAspect="1" noChangeArrowheads="1"/>
                    </pic:cNvPicPr>
                  </pic:nvPicPr>
                  <pic:blipFill>
                    <a:blip r:embed="rId90"/>
                    <a:srcRect l="0" t="4976" r="0" b="2867"/>
                    <a:stretch>
                      <a:fillRect/>
                    </a:stretch>
                  </pic:blipFill>
                  <pic:spPr bwMode="auto">
                    <a:xfrm>
                      <a:off x="0" y="0"/>
                      <a:ext cx="4580890" cy="2377440"/>
                    </a:xfrm>
                    <a:prstGeom prst="rect">
                      <a:avLst/>
                    </a:prstGeom>
                  </pic:spPr>
                </pic:pic>
              </a:graphicData>
            </a:graphic>
          </wp:inline>
        </w:drawing>
      </w:r>
    </w:p>
    <w:p>
      <w:pPr>
        <w:pStyle w:val="ListParagraph"/>
        <w:jc w:val="center"/>
        <w:rPr/>
      </w:pPr>
      <w:r>
        <w:rPr>
          <w:rFonts w:cs="Arial"/>
          <w:b/>
          <w:sz w:val="20"/>
        </w:rPr>
        <w:t>Figura 21</w:t>
      </w:r>
      <w:r>
        <w:rPr>
          <w:rFonts w:cs="Arial"/>
          <w:sz w:val="20"/>
        </w:rPr>
        <w:t>. Demonstrativo de onde encontrar as propriedades de solubilidade e densidade dos fármacos.</w:t>
      </w:r>
    </w:p>
    <w:p>
      <w:pPr>
        <w:pStyle w:val="ListParagraph"/>
        <w:rPr>
          <w:rFonts w:cs="Arial"/>
          <w:szCs w:val="24"/>
        </w:rPr>
      </w:pPr>
      <w:r>
        <w:rPr>
          <w:rFonts w:cs="Arial"/>
          <w:szCs w:val="24"/>
        </w:rPr>
      </w:r>
    </w:p>
    <w:p>
      <w:pPr>
        <w:pStyle w:val="ListParagraph"/>
        <w:rPr>
          <w:rFonts w:cs="Arial"/>
          <w:szCs w:val="24"/>
        </w:rPr>
      </w:pPr>
      <w:r>
        <w:rPr>
          <w:rFonts w:cs="Arial"/>
          <w:szCs w:val="24"/>
        </w:rPr>
      </w:r>
    </w:p>
    <w:p>
      <w:pPr>
        <w:pStyle w:val="ListParagraph"/>
        <w:ind w:left="0" w:hanging="0"/>
        <w:rPr/>
      </w:pPr>
      <w:r>
        <w:rPr>
          <w:rFonts w:cs="Arial"/>
          <w:szCs w:val="24"/>
        </w:rPr>
        <w:t>Observações: Em alguns casos o Scifinder não disponibiliza do valor desejado, e recomenda a base bibliográfica de onde o valor foi retirado, para casos assim, o artigo é acessado de maneira a coletar as informações faltantes (</w:t>
      </w:r>
      <w:r>
        <w:rPr>
          <w:rFonts w:cs="Arial"/>
          <w:b/>
          <w:szCs w:val="24"/>
        </w:rPr>
        <w:t>Figuras 21</w:t>
      </w:r>
      <w:r>
        <w:rPr>
          <w:rFonts w:cs="Arial"/>
          <w:szCs w:val="24"/>
        </w:rPr>
        <w:t xml:space="preserve"> e </w:t>
      </w:r>
      <w:r>
        <w:rPr>
          <w:rFonts w:cs="Arial"/>
          <w:b/>
          <w:szCs w:val="24"/>
        </w:rPr>
        <w:t>22</w:t>
      </w:r>
      <w:r>
        <w:rPr>
          <w:rFonts w:cs="Arial"/>
          <w:szCs w:val="24"/>
        </w:rPr>
        <w:t xml:space="preserve">). </w:t>
      </w:r>
    </w:p>
    <w:p>
      <w:pPr>
        <w:pStyle w:val="ListParagraph"/>
        <w:ind w:left="0" w:hanging="0"/>
        <w:rPr>
          <w:rFonts w:cs="Arial"/>
          <w:szCs w:val="24"/>
        </w:rPr>
      </w:pPr>
      <w:r>
        <w:rPr>
          <w:rFonts w:cs="Arial"/>
          <w:szCs w:val="24"/>
        </w:rPr>
      </w:r>
    </w:p>
    <w:p>
      <w:pPr>
        <w:pStyle w:val="ListParagraph"/>
        <w:rPr>
          <w:rFonts w:cs="Arial"/>
          <w:szCs w:val="24"/>
        </w:rPr>
      </w:pPr>
      <w:r>
        <w:rPr>
          <w:rFonts w:cs="Arial"/>
          <w:szCs w:val="24"/>
        </w:rPr>
      </w:r>
    </w:p>
    <w:p>
      <w:pPr>
        <w:pStyle w:val="ListParagraph"/>
        <w:ind w:left="0" w:hanging="0"/>
        <w:jc w:val="center"/>
        <w:rPr/>
      </w:pPr>
      <w:r>
        <w:rPr/>
        <w:drawing>
          <wp:inline distT="0" distB="0" distL="0" distR="0">
            <wp:extent cx="3913505" cy="2011680"/>
            <wp:effectExtent l="0" t="0" r="0" b="0"/>
            <wp:docPr id="48"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19" descr=""/>
                    <pic:cNvPicPr>
                      <a:picLocks noChangeAspect="1" noChangeArrowheads="1"/>
                    </pic:cNvPicPr>
                  </pic:nvPicPr>
                  <pic:blipFill>
                    <a:blip r:embed="rId91"/>
                    <a:srcRect l="0" t="5319" r="0" b="2968"/>
                    <a:stretch>
                      <a:fillRect/>
                    </a:stretch>
                  </pic:blipFill>
                  <pic:spPr bwMode="auto">
                    <a:xfrm>
                      <a:off x="0" y="0"/>
                      <a:ext cx="3913505" cy="2011680"/>
                    </a:xfrm>
                    <a:prstGeom prst="rect">
                      <a:avLst/>
                    </a:prstGeom>
                  </pic:spPr>
                </pic:pic>
              </a:graphicData>
            </a:graphic>
          </wp:inline>
        </w:drawing>
      </w:r>
    </w:p>
    <w:p>
      <w:pPr>
        <w:pStyle w:val="ListParagraph"/>
        <w:ind w:left="0" w:hanging="0"/>
        <w:jc w:val="center"/>
        <w:rPr/>
      </w:pPr>
      <w:r>
        <w:rPr>
          <w:rFonts w:cs="Arial"/>
          <w:b/>
          <w:sz w:val="20"/>
        </w:rPr>
        <w:t>Figura 22</w:t>
      </w:r>
      <w:r>
        <w:rPr>
          <w:rFonts w:cs="Arial"/>
          <w:sz w:val="20"/>
        </w:rPr>
        <w:t>. Acesso ao artigo que consta as informações desejadas.</w:t>
      </w:r>
    </w:p>
    <w:p>
      <w:pPr>
        <w:pStyle w:val="ListParagraph"/>
        <w:ind w:left="0" w:hanging="0"/>
        <w:rPr>
          <w:rFonts w:cs="Arial"/>
          <w:szCs w:val="24"/>
        </w:rPr>
      </w:pPr>
      <w:r>
        <w:rPr>
          <w:rFonts w:cs="Arial"/>
          <w:szCs w:val="24"/>
        </w:rPr>
      </w:r>
    </w:p>
    <w:p>
      <w:pPr>
        <w:pStyle w:val="ListParagraph"/>
        <w:ind w:left="0" w:hanging="0"/>
        <w:rPr/>
      </w:pPr>
      <w:r>
        <w:rPr>
          <w:rFonts w:cs="Arial"/>
          <w:szCs w:val="24"/>
        </w:rPr>
        <w:t>O nome do artigo é então levado para o site Sci-Hub (</w:t>
      </w:r>
      <w:hyperlink r:id="rId92">
        <w:r>
          <w:rPr>
            <w:rStyle w:val="InternetLink"/>
            <w:rFonts w:cs="Arial"/>
            <w:szCs w:val="24"/>
          </w:rPr>
          <w:t>http://sci-hub.tw/</w:t>
        </w:r>
      </w:hyperlink>
      <w:r>
        <w:rPr>
          <w:rFonts w:cs="Arial"/>
          <w:szCs w:val="24"/>
        </w:rPr>
        <w:t>), no qual o mesmo é disponibilizado gratuitamente para download (</w:t>
      </w:r>
      <w:r>
        <w:rPr>
          <w:rFonts w:cs="Arial"/>
          <w:b/>
          <w:szCs w:val="24"/>
        </w:rPr>
        <w:t>Figura 23</w:t>
      </w:r>
      <w:r>
        <w:rPr>
          <w:rFonts w:cs="Arial"/>
          <w:szCs w:val="24"/>
        </w:rPr>
        <w:t>);</w:t>
      </w:r>
    </w:p>
    <w:p>
      <w:pPr>
        <w:pStyle w:val="ListParagraph"/>
        <w:rPr>
          <w:rFonts w:cs="Arial"/>
          <w:szCs w:val="24"/>
        </w:rPr>
      </w:pPr>
      <w:r>
        <w:rPr>
          <w:rFonts w:cs="Arial"/>
          <w:szCs w:val="24"/>
        </w:rPr>
      </w:r>
    </w:p>
    <w:p>
      <w:pPr>
        <w:pStyle w:val="ListParagraph"/>
        <w:ind w:left="0" w:hanging="0"/>
        <w:jc w:val="center"/>
        <w:rPr/>
      </w:pPr>
      <w:r>
        <w:rPr/>
        <w:drawing>
          <wp:inline distT="0" distB="0" distL="0" distR="0">
            <wp:extent cx="3529330" cy="1828800"/>
            <wp:effectExtent l="0" t="0" r="0" b="0"/>
            <wp:docPr id="49"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20" descr=""/>
                    <pic:cNvPicPr>
                      <a:picLocks noChangeAspect="1" noChangeArrowheads="1"/>
                    </pic:cNvPicPr>
                  </pic:nvPicPr>
                  <pic:blipFill>
                    <a:blip r:embed="rId93"/>
                    <a:srcRect l="0" t="5249" r="0" b="2607"/>
                    <a:stretch>
                      <a:fillRect/>
                    </a:stretch>
                  </pic:blipFill>
                  <pic:spPr bwMode="auto">
                    <a:xfrm>
                      <a:off x="0" y="0"/>
                      <a:ext cx="3529330" cy="1828800"/>
                    </a:xfrm>
                    <a:prstGeom prst="rect">
                      <a:avLst/>
                    </a:prstGeom>
                  </pic:spPr>
                </pic:pic>
              </a:graphicData>
            </a:graphic>
          </wp:inline>
        </w:drawing>
      </w:r>
    </w:p>
    <w:p>
      <w:pPr>
        <w:pStyle w:val="ListParagraph"/>
        <w:ind w:left="0" w:hanging="0"/>
        <w:jc w:val="center"/>
        <w:rPr/>
      </w:pPr>
      <w:r>
        <w:rPr>
          <w:rFonts w:cs="Arial"/>
          <w:b/>
          <w:sz w:val="20"/>
        </w:rPr>
        <w:t>Figura 23</w:t>
      </w:r>
      <w:r>
        <w:rPr>
          <w:rFonts w:cs="Arial"/>
          <w:sz w:val="20"/>
        </w:rPr>
        <w:t>. Demonstração de busca de artigo no Sci-Hub.</w:t>
      </w:r>
    </w:p>
    <w:p>
      <w:pPr>
        <w:pStyle w:val="ListParagraph"/>
        <w:rPr>
          <w:rFonts w:cs="Arial"/>
          <w:szCs w:val="24"/>
        </w:rPr>
      </w:pPr>
      <w:r>
        <w:rPr>
          <w:rFonts w:cs="Arial"/>
          <w:szCs w:val="24"/>
        </w:rPr>
      </w:r>
    </w:p>
    <w:p>
      <w:pPr>
        <w:pStyle w:val="ListParagraph"/>
        <w:ind w:left="0" w:hanging="0"/>
        <w:rPr/>
      </w:pPr>
      <w:r>
        <w:rPr>
          <w:rFonts w:cs="Arial"/>
          <w:szCs w:val="24"/>
        </w:rPr>
        <w:t>Com o artigo, realiza-se a busca dos parâmetros desejados (</w:t>
      </w:r>
      <w:r>
        <w:rPr>
          <w:rFonts w:cs="Arial"/>
          <w:b/>
          <w:szCs w:val="24"/>
        </w:rPr>
        <w:t>Figura 24</w:t>
      </w:r>
      <w:r>
        <w:rPr>
          <w:rFonts w:cs="Arial"/>
          <w:szCs w:val="24"/>
        </w:rPr>
        <w:t>).</w:t>
      </w:r>
    </w:p>
    <w:p>
      <w:pPr>
        <w:pStyle w:val="ListParagraph"/>
        <w:rPr>
          <w:rFonts w:cs="Arial"/>
          <w:szCs w:val="24"/>
        </w:rPr>
      </w:pPr>
      <w:r>
        <w:rPr>
          <w:rFonts w:cs="Arial"/>
          <w:szCs w:val="24"/>
        </w:rPr>
      </w:r>
    </w:p>
    <w:p>
      <w:pPr>
        <w:pStyle w:val="ListParagraph"/>
        <w:ind w:left="0" w:hanging="0"/>
        <w:jc w:val="center"/>
        <w:rPr/>
      </w:pPr>
      <w:r>
        <w:rPr/>
        <w:drawing>
          <wp:inline distT="0" distB="0" distL="0" distR="0">
            <wp:extent cx="3886200" cy="2011680"/>
            <wp:effectExtent l="0" t="0" r="0" b="0"/>
            <wp:docPr id="50"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a21" descr=""/>
                    <pic:cNvPicPr>
                      <a:picLocks noChangeAspect="1" noChangeArrowheads="1"/>
                    </pic:cNvPicPr>
                  </pic:nvPicPr>
                  <pic:blipFill>
                    <a:blip r:embed="rId94"/>
                    <a:srcRect l="0" t="5599" r="0" b="2131"/>
                    <a:stretch>
                      <a:fillRect/>
                    </a:stretch>
                  </pic:blipFill>
                  <pic:spPr bwMode="auto">
                    <a:xfrm>
                      <a:off x="0" y="0"/>
                      <a:ext cx="3886200" cy="2011680"/>
                    </a:xfrm>
                    <a:prstGeom prst="rect">
                      <a:avLst/>
                    </a:prstGeom>
                  </pic:spPr>
                </pic:pic>
              </a:graphicData>
            </a:graphic>
          </wp:inline>
        </w:drawing>
      </w:r>
    </w:p>
    <w:p>
      <w:pPr>
        <w:pStyle w:val="ListParagraph"/>
        <w:spacing w:before="0" w:after="200"/>
        <w:ind w:left="0" w:hanging="0"/>
        <w:contextualSpacing/>
        <w:jc w:val="center"/>
        <w:rPr/>
      </w:pPr>
      <w:r>
        <w:rPr>
          <w:rFonts w:cs="Arial"/>
          <w:b/>
          <w:sz w:val="20"/>
        </w:rPr>
        <w:t>Figura 24</w:t>
      </w:r>
      <w:r>
        <w:rPr>
          <w:rFonts w:cs="Arial"/>
          <w:sz w:val="20"/>
        </w:rPr>
        <w:t>. Artigo disponível para a busca dos parâmetros desejados.</w:t>
      </w:r>
      <w:r>
        <w:br w:type="page"/>
      </w:r>
    </w:p>
    <w:p>
      <w:pPr>
        <w:pStyle w:val="Normal"/>
        <w:numPr>
          <w:ilvl w:val="0"/>
          <w:numId w:val="0"/>
        </w:numPr>
        <w:outlineLvl w:val="1"/>
        <w:rPr/>
      </w:pPr>
      <w:bookmarkStart w:id="435" w:name="__RefHeading___Toc4854_2889724475"/>
      <w:bookmarkStart w:id="436" w:name="_Toc26698334"/>
      <w:bookmarkEnd w:id="435"/>
      <w:r>
        <w:rPr/>
        <w:t>ANEXO B – DOCUMENTO DE ACEITAÇÃO ASSINADO PELO ESPECIALISTA</w:t>
      </w:r>
      <w:bookmarkEnd w:id="436"/>
    </w:p>
    <w:p>
      <w:pPr>
        <w:pStyle w:val="Normal"/>
        <w:rPr/>
      </w:pPr>
      <w:r>
        <w:rPr/>
      </w:r>
    </w:p>
    <w:p>
      <w:pPr>
        <w:pStyle w:val="Normal"/>
        <w:rPr/>
      </w:pPr>
      <w:r>
        <w:rPr/>
        <w:drawing>
          <wp:inline distT="0" distB="0" distL="0" distR="0">
            <wp:extent cx="5753100" cy="7491095"/>
            <wp:effectExtent l="0" t="0" r="0" b="0"/>
            <wp:docPr id="51" name="Image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20" descr=""/>
                    <pic:cNvPicPr>
                      <a:picLocks noChangeAspect="1" noChangeArrowheads="1"/>
                    </pic:cNvPicPr>
                  </pic:nvPicPr>
                  <pic:blipFill>
                    <a:blip r:embed="rId95"/>
                    <a:stretch>
                      <a:fillRect/>
                    </a:stretch>
                  </pic:blipFill>
                  <pic:spPr bwMode="auto">
                    <a:xfrm>
                      <a:off x="0" y="0"/>
                      <a:ext cx="5753100" cy="7491095"/>
                    </a:xfrm>
                    <a:prstGeom prst="rect">
                      <a:avLst/>
                    </a:prstGeom>
                  </pic:spPr>
                </pic:pic>
              </a:graphicData>
            </a:graphic>
          </wp:inline>
        </w:drawing>
      </w:r>
    </w:p>
    <w:p>
      <w:pPr>
        <w:pStyle w:val="Caption1"/>
        <w:spacing w:before="240" w:after="240"/>
        <w:jc w:val="center"/>
        <w:rPr/>
      </w:pPr>
      <w:bookmarkStart w:id="437" w:name="_Toc26698204"/>
      <w:r>
        <w:rPr/>
        <w:t>Figura 1 – Documento de aceitação por parte do especialista.</w:t>
      </w:r>
      <w:bookmarkEnd w:id="437"/>
    </w:p>
    <w:sectPr>
      <w:headerReference w:type="default" r:id="rId96"/>
      <w:type w:val="nextPage"/>
      <w:pgSz w:w="11906" w:h="16838"/>
      <w:pgMar w:left="1701" w:right="1134" w:header="907" w:top="1701" w:footer="0" w:bottom="1531"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Segoe UI">
    <w:charset w:val="00"/>
    <w:family w:val="roman"/>
    <w:pitch w:val="variable"/>
  </w:font>
  <w:font w:name="OpenSymbol">
    <w:altName w:val="Arial Unicode MS"/>
    <w:charset w:val="00"/>
    <w:family w:val="roman"/>
    <w:pitch w:val="variable"/>
  </w:font>
  <w:font w:name="Courier New">
    <w:charset w:val="00"/>
    <w:family w:val="roman"/>
    <w:pitch w:val="variable"/>
  </w:font>
  <w:font w:name="Liberation Sans">
    <w:altName w:val="Arial"/>
    <w:charset w:val="00"/>
    <w:family w:val="roman"/>
    <w:pitch w:val="variable"/>
  </w:font>
  <w:font w:name="Calibri Light">
    <w:charset w:val="00"/>
    <w:family w:val="roman"/>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ind w:right="360" w:hanging="0"/>
      <w:rPr/>
    </w:pPr>
    <w:r>
      <w:rPr/>
      <mc:AlternateContent>
        <mc:Choice Requires="wps">
          <w:drawing>
            <wp:anchor behindDoc="1" distT="0" distB="0" distL="0" distR="0" simplePos="0" locked="0" layoutInCell="1" allowOverlap="1" relativeHeight="106">
              <wp:simplePos x="0" y="0"/>
              <wp:positionH relativeFrom="column">
                <wp:align>right</wp:align>
              </wp:positionH>
              <wp:positionV relativeFrom="paragraph">
                <wp:posOffset>635</wp:posOffset>
              </wp:positionV>
              <wp:extent cx="183515" cy="188595"/>
              <wp:effectExtent l="0" t="0" r="0" b="0"/>
              <wp:wrapSquare wrapText="bothSides"/>
              <wp:docPr id="52" name="Frame2"/>
              <a:graphic xmlns:a="http://schemas.openxmlformats.org/drawingml/2006/main">
                <a:graphicData uri="http://schemas.microsoft.com/office/word/2010/wordprocessingShape">
                  <wps:wsp>
                    <wps:cNvSpPr/>
                    <wps:spPr>
                      <a:xfrm>
                        <a:off x="0" y="0"/>
                        <a:ext cx="182880" cy="187920"/>
                      </a:xfrm>
                      <a:prstGeom prst="rect">
                        <a:avLst/>
                      </a:prstGeom>
                      <a:noFill/>
                      <a:ln>
                        <a:noFill/>
                      </a:ln>
                    </wps:spPr>
                    <wps:style>
                      <a:lnRef idx="0"/>
                      <a:fillRef idx="0"/>
                      <a:effectRef idx="0"/>
                      <a:fontRef idx="minor"/>
                    </wps:style>
                    <wps:txbx>
                      <w:txbxContent>
                        <w:p>
                          <w:pPr>
                            <w:pStyle w:val="FrameContents"/>
                            <w:rPr/>
                          </w:pPr>
                          <w:r>
                            <w:rPr>
                              <w:rStyle w:val="Pagenumber"/>
                              <w:color w:val="000000"/>
                            </w:rPr>
                            <w:fldChar w:fldCharType="begin"/>
                          </w:r>
                          <w:r>
                            <w:rPr>
                              <w:rStyle w:val="Pagenumber"/>
                            </w:rPr>
                            <w:instrText> PAGE </w:instrText>
                          </w:r>
                          <w:r>
                            <w:rPr>
                              <w:rStyle w:val="Pagenumber"/>
                            </w:rPr>
                            <w:fldChar w:fldCharType="separate"/>
                          </w:r>
                          <w:r>
                            <w:rPr>
                              <w:rStyle w:val="Pagenumber"/>
                            </w:rPr>
                            <w:t>78</w:t>
                          </w:r>
                          <w:r>
                            <w:rPr>
                              <w:rStyle w:val="Pagenumber"/>
                            </w:rPr>
                            <w:fldChar w:fldCharType="end"/>
                          </w:r>
                        </w:p>
                      </w:txbxContent>
                    </wps:txbx>
                    <wps:bodyPr lIns="0" rIns="0" tIns="0" bIns="0">
                      <a:noAutofit/>
                    </wps:bodyPr>
                  </wps:wsp>
                </a:graphicData>
              </a:graphic>
            </wp:anchor>
          </w:drawing>
        </mc:Choice>
        <mc:Fallback>
          <w:pict>
            <v:rect id="shape_0" ID="Frame2" stroked="f" style="position:absolute;margin-left:439.1pt;margin-top:0.05pt;width:14.35pt;height:14.75pt;mso-position-horizontal:right">
              <w10:wrap type="square"/>
              <v:fill o:detectmouseclick="t" on="false"/>
              <v:stroke color="#3465a4" joinstyle="round" endcap="flat"/>
              <v:textbox>
                <w:txbxContent>
                  <w:p>
                    <w:pPr>
                      <w:pStyle w:val="FrameContents"/>
                      <w:rPr/>
                    </w:pPr>
                    <w:r>
                      <w:rPr>
                        <w:rStyle w:val="Pagenumber"/>
                        <w:color w:val="000000"/>
                      </w:rPr>
                      <w:fldChar w:fldCharType="begin"/>
                    </w:r>
                    <w:r>
                      <w:rPr>
                        <w:rStyle w:val="Pagenumber"/>
                      </w:rPr>
                      <w:instrText> PAGE </w:instrText>
                    </w:r>
                    <w:r>
                      <w:rPr>
                        <w:rStyle w:val="Pagenumber"/>
                      </w:rPr>
                      <w:fldChar w:fldCharType="separate"/>
                    </w:r>
                    <w:r>
                      <w:rPr>
                        <w:rStyle w:val="Pagenumber"/>
                      </w:rPr>
                      <w:t>78</w:t>
                    </w:r>
                    <w:r>
                      <w:rPr>
                        <w:rStyle w:val="Pagenumber"/>
                      </w:rPr>
                      <w:fldChar w:fldCharType="end"/>
                    </w:r>
                  </w:p>
                </w:txbxContent>
              </v:textbox>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6"/>
      <w:pStyle w:val="Heading1"/>
      <w:numFmt w:val="decimal"/>
      <w:lvlText w:val="%1"/>
      <w:lvlJc w:val="left"/>
      <w:pPr>
        <w:tabs>
          <w:tab w:val="num" w:pos="432"/>
        </w:tabs>
        <w:ind w:left="432" w:hanging="432"/>
      </w:pPr>
    </w:lvl>
    <w:lvl w:ilvl="1">
      <w:start w:val="1"/>
      <w:pStyle w:val="Heading2"/>
      <w:numFmt w:val="decimal"/>
      <w:lvlText w:val="%1.%2"/>
      <w:lvlJc w:val="left"/>
      <w:pPr>
        <w:tabs>
          <w:tab w:val="num" w:pos="576"/>
        </w:tabs>
        <w:ind w:left="576" w:hanging="576"/>
      </w:pPr>
    </w:lvl>
    <w:lvl w:ilvl="2">
      <w:start w:val="1"/>
      <w:pStyle w:val="Heading3"/>
      <w:numFmt w:val="decimal"/>
      <w:lvlText w:val="%1.%2.%3"/>
      <w:lvlJc w:val="left"/>
      <w:pPr>
        <w:tabs>
          <w:tab w:val="num" w:pos="1004"/>
        </w:tabs>
        <w:ind w:left="1004" w:hanging="720"/>
      </w:pPr>
      <w:rPr>
        <w:sz w:val="24"/>
        <w:color w:val="auto"/>
      </w:rPr>
    </w:lvl>
    <w:lvl w:ilvl="3">
      <w:start w:val="1"/>
      <w:pStyle w:val="Heading4"/>
      <w:numFmt w:val="decimal"/>
      <w:lvlText w:val="%1.%2.%3.%4"/>
      <w:lvlJc w:val="left"/>
      <w:pPr>
        <w:tabs>
          <w:tab w:val="num" w:pos="864"/>
        </w:tabs>
        <w:ind w:left="864" w:hanging="864"/>
      </w:pPr>
    </w:lvl>
    <w:lvl w:ilvl="4">
      <w:start w:val="1"/>
      <w:pStyle w:val="Heading5"/>
      <w:numFmt w:val="decimal"/>
      <w:lvlText w:val="%1.%2.%3.%4.%5"/>
      <w:lvlJc w:val="left"/>
      <w:pPr>
        <w:tabs>
          <w:tab w:val="num" w:pos="1008"/>
        </w:tabs>
        <w:ind w:left="1008" w:hanging="1008"/>
      </w:pPr>
    </w:lvl>
    <w:lvl w:ilvl="5">
      <w:start w:val="1"/>
      <w:pStyle w:val="Heading6"/>
      <w:numFmt w:val="decimal"/>
      <w:lvlText w:val="%1.%2.%3.%4.%5.%6"/>
      <w:lvlJc w:val="left"/>
      <w:pPr>
        <w:tabs>
          <w:tab w:val="num" w:pos="1152"/>
        </w:tabs>
        <w:ind w:left="1152" w:hanging="1152"/>
      </w:pPr>
    </w:lvl>
    <w:lvl w:ilvl="6">
      <w:start w:val="1"/>
      <w:pStyle w:val="Heading7"/>
      <w:numFmt w:val="decimal"/>
      <w:lvlText w:val="%1.%2.%3.%4.%5.%6.%7"/>
      <w:lvlJc w:val="left"/>
      <w:pPr>
        <w:tabs>
          <w:tab w:val="num" w:pos="1296"/>
        </w:tabs>
        <w:ind w:left="1296" w:hanging="1296"/>
      </w:pPr>
    </w:lvl>
    <w:lvl w:ilvl="7">
      <w:start w:val="1"/>
      <w:pStyle w:val="Heading8"/>
      <w:numFmt w:val="decimal"/>
      <w:lvlText w:val="%1.%2.%3.%4.%5.%6.%7.%8"/>
      <w:lvlJc w:val="left"/>
      <w:pPr>
        <w:tabs>
          <w:tab w:val="num" w:pos="1440"/>
        </w:tabs>
        <w:ind w:left="1440" w:hanging="1440"/>
      </w:pPr>
    </w:lvl>
    <w:lvl w:ilvl="8">
      <w:start w:val="1"/>
      <w:pStyle w:val="Heading9"/>
      <w:numFmt w:val="decimal"/>
      <w:lvlText w:val="%1.%2.%3.%4.%5.%6.%7.%8.%9"/>
      <w:lvlJc w:val="left"/>
      <w:pPr>
        <w:tabs>
          <w:tab w:val="num" w:pos="1584"/>
        </w:tabs>
        <w:ind w:left="1584" w:hanging="1584"/>
      </w:pPr>
    </w:lvl>
  </w:abstractNum>
  <w:abstractNum w:abstractNumId="2">
    <w:lvl w:ilvl="0">
      <w:start w:val="6"/>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sz w:val="24"/>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lvl w:ilvl="0">
      <w:start w:val="6"/>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sz w:val="24"/>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sz w:val="24"/>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lvl w:ilvl="0">
      <w:start w:val="1"/>
      <w:numFmt w:val="bullet"/>
      <w:lvlText w:val=""/>
      <w:lvlJc w:val="left"/>
      <w:pPr>
        <w:tabs>
          <w:tab w:val="num" w:pos="1797"/>
        </w:tabs>
        <w:ind w:left="1797" w:hanging="360"/>
      </w:pPr>
      <w:rPr>
        <w:rFonts w:ascii="Symbol" w:hAnsi="Symbol" w:cs="Symbol" w:hint="default"/>
        <w:rFonts w:cs="Symbol"/>
      </w:rPr>
    </w:lvl>
    <w:lvl w:ilvl="1">
      <w:start w:val="1"/>
      <w:numFmt w:val="bullet"/>
      <w:lvlText w:val="o"/>
      <w:lvlJc w:val="left"/>
      <w:pPr>
        <w:tabs>
          <w:tab w:val="num" w:pos="2517"/>
        </w:tabs>
        <w:ind w:left="2517" w:hanging="360"/>
      </w:pPr>
      <w:rPr>
        <w:rFonts w:ascii="Courier New" w:hAnsi="Courier New" w:cs="Courier New" w:hint="default"/>
        <w:rFonts w:cs="Courier New"/>
      </w:rPr>
    </w:lvl>
    <w:lvl w:ilvl="2">
      <w:start w:val="1"/>
      <w:numFmt w:val="bullet"/>
      <w:lvlText w:val=""/>
      <w:lvlJc w:val="left"/>
      <w:pPr>
        <w:tabs>
          <w:tab w:val="num" w:pos="3237"/>
        </w:tabs>
        <w:ind w:left="3237" w:hanging="360"/>
      </w:pPr>
      <w:rPr>
        <w:rFonts w:ascii="Wingdings" w:hAnsi="Wingdings" w:cs="Wingdings" w:hint="default"/>
        <w:rFonts w:cs="Wingdings"/>
      </w:rPr>
    </w:lvl>
    <w:lvl w:ilvl="3">
      <w:start w:val="1"/>
      <w:numFmt w:val="bullet"/>
      <w:lvlText w:val=""/>
      <w:lvlJc w:val="left"/>
      <w:pPr>
        <w:tabs>
          <w:tab w:val="num" w:pos="3957"/>
        </w:tabs>
        <w:ind w:left="3957" w:hanging="360"/>
      </w:pPr>
      <w:rPr>
        <w:rFonts w:ascii="Symbol" w:hAnsi="Symbol" w:cs="Symbol" w:hint="default"/>
        <w:rFonts w:cs="Symbol"/>
      </w:rPr>
    </w:lvl>
    <w:lvl w:ilvl="4">
      <w:start w:val="1"/>
      <w:numFmt w:val="bullet"/>
      <w:lvlText w:val="o"/>
      <w:lvlJc w:val="left"/>
      <w:pPr>
        <w:tabs>
          <w:tab w:val="num" w:pos="4677"/>
        </w:tabs>
        <w:ind w:left="4677" w:hanging="360"/>
      </w:pPr>
      <w:rPr>
        <w:rFonts w:ascii="Courier New" w:hAnsi="Courier New" w:cs="Courier New" w:hint="default"/>
        <w:rFonts w:cs="Courier New"/>
      </w:rPr>
    </w:lvl>
    <w:lvl w:ilvl="5">
      <w:start w:val="1"/>
      <w:numFmt w:val="bullet"/>
      <w:lvlText w:val=""/>
      <w:lvlJc w:val="left"/>
      <w:pPr>
        <w:tabs>
          <w:tab w:val="num" w:pos="5397"/>
        </w:tabs>
        <w:ind w:left="5397" w:hanging="360"/>
      </w:pPr>
      <w:rPr>
        <w:rFonts w:ascii="Wingdings" w:hAnsi="Wingdings" w:cs="Wingdings" w:hint="default"/>
        <w:rFonts w:cs="Wingdings"/>
      </w:rPr>
    </w:lvl>
    <w:lvl w:ilvl="6">
      <w:start w:val="1"/>
      <w:numFmt w:val="bullet"/>
      <w:lvlText w:val=""/>
      <w:lvlJc w:val="left"/>
      <w:pPr>
        <w:tabs>
          <w:tab w:val="num" w:pos="6117"/>
        </w:tabs>
        <w:ind w:left="6117" w:hanging="360"/>
      </w:pPr>
      <w:rPr>
        <w:rFonts w:ascii="Symbol" w:hAnsi="Symbol" w:cs="Symbol" w:hint="default"/>
        <w:rFonts w:cs="Symbol"/>
      </w:rPr>
    </w:lvl>
    <w:lvl w:ilvl="7">
      <w:start w:val="1"/>
      <w:numFmt w:val="bullet"/>
      <w:lvlText w:val="o"/>
      <w:lvlJc w:val="left"/>
      <w:pPr>
        <w:tabs>
          <w:tab w:val="num" w:pos="6837"/>
        </w:tabs>
        <w:ind w:left="6837" w:hanging="360"/>
      </w:pPr>
      <w:rPr>
        <w:rFonts w:ascii="Courier New" w:hAnsi="Courier New" w:cs="Courier New" w:hint="default"/>
        <w:rFonts w:cs="Courier New"/>
      </w:rPr>
    </w:lvl>
    <w:lvl w:ilvl="8">
      <w:start w:val="1"/>
      <w:numFmt w:val="bullet"/>
      <w:lvlText w:val=""/>
      <w:lvlJc w:val="left"/>
      <w:pPr>
        <w:tabs>
          <w:tab w:val="num" w:pos="7557"/>
        </w:tabs>
        <w:ind w:left="7557" w:hanging="360"/>
      </w:pPr>
      <w:rPr>
        <w:rFonts w:ascii="Wingdings" w:hAnsi="Wingdings" w:cs="Wingdings" w:hint="default"/>
        <w:rFonts w:cs="Wingdings"/>
      </w:rPr>
    </w:lvl>
  </w:abstractNum>
  <w:abstractNum w:abstractNumId="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i w:val="false"/>
        <w:iCs w:val="false"/>
        <w:color w:val="008000"/>
      </w:rPr>
    </w:lvl>
    <w:lvl w:ilvl="2">
      <w:start w:val="1"/>
      <w:numFmt w:val="decimal"/>
      <w:lvlText w:val="%1.%2.%3"/>
      <w:lvlJc w:val="left"/>
      <w:pPr>
        <w:tabs>
          <w:tab w:val="num" w:pos="1004"/>
        </w:tabs>
        <w:ind w:left="1004"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lvl w:ilvl="0">
      <w:start w:val="1"/>
      <w:numFmt w:val="bullet"/>
      <w:lvlText w:val=""/>
      <w:lvlJc w:val="left"/>
      <w:pPr>
        <w:tabs>
          <w:tab w:val="num" w:pos="1134"/>
        </w:tabs>
        <w:ind w:left="1134" w:hanging="360"/>
      </w:pPr>
      <w:rPr>
        <w:rFonts w:ascii="Symbol" w:hAnsi="Symbol" w:cs="Symbol" w:hint="default"/>
        <w:rFonts w:cs="OpenSymbol"/>
      </w:rPr>
    </w:lvl>
    <w:lvl w:ilvl="1">
      <w:start w:val="1"/>
      <w:numFmt w:val="bullet"/>
      <w:lvlText w:val="◦"/>
      <w:lvlJc w:val="left"/>
      <w:pPr>
        <w:tabs>
          <w:tab w:val="num" w:pos="1494"/>
        </w:tabs>
        <w:ind w:left="1494" w:hanging="360"/>
      </w:pPr>
      <w:rPr>
        <w:rFonts w:ascii="OpenSymbol" w:hAnsi="OpenSymbol" w:cs="OpenSymbol" w:hint="default"/>
        <w:rFonts w:cs="OpenSymbol"/>
      </w:rPr>
    </w:lvl>
    <w:lvl w:ilvl="2">
      <w:start w:val="1"/>
      <w:numFmt w:val="bullet"/>
      <w:lvlText w:val="▪"/>
      <w:lvlJc w:val="left"/>
      <w:pPr>
        <w:tabs>
          <w:tab w:val="num" w:pos="1854"/>
        </w:tabs>
        <w:ind w:left="1854" w:hanging="360"/>
      </w:pPr>
      <w:rPr>
        <w:rFonts w:ascii="OpenSymbol" w:hAnsi="OpenSymbol" w:cs="OpenSymbol" w:hint="default"/>
        <w:rFonts w:cs="OpenSymbol"/>
      </w:rPr>
    </w:lvl>
    <w:lvl w:ilvl="3">
      <w:start w:val="1"/>
      <w:numFmt w:val="bullet"/>
      <w:lvlText w:val=""/>
      <w:lvlJc w:val="left"/>
      <w:pPr>
        <w:tabs>
          <w:tab w:val="num" w:pos="2214"/>
        </w:tabs>
        <w:ind w:left="2214" w:hanging="360"/>
      </w:pPr>
      <w:rPr>
        <w:rFonts w:ascii="Symbol" w:hAnsi="Symbol" w:cs="Symbol" w:hint="default"/>
        <w:rFonts w:cs="OpenSymbol"/>
      </w:rPr>
    </w:lvl>
    <w:lvl w:ilvl="4">
      <w:start w:val="1"/>
      <w:numFmt w:val="bullet"/>
      <w:lvlText w:val="◦"/>
      <w:lvlJc w:val="left"/>
      <w:pPr>
        <w:tabs>
          <w:tab w:val="num" w:pos="2574"/>
        </w:tabs>
        <w:ind w:left="2574" w:hanging="360"/>
      </w:pPr>
      <w:rPr>
        <w:rFonts w:ascii="OpenSymbol" w:hAnsi="OpenSymbol" w:cs="OpenSymbol" w:hint="default"/>
        <w:rFonts w:cs="OpenSymbol"/>
      </w:rPr>
    </w:lvl>
    <w:lvl w:ilvl="5">
      <w:start w:val="1"/>
      <w:numFmt w:val="bullet"/>
      <w:lvlText w:val="▪"/>
      <w:lvlJc w:val="left"/>
      <w:pPr>
        <w:tabs>
          <w:tab w:val="num" w:pos="2934"/>
        </w:tabs>
        <w:ind w:left="2934" w:hanging="360"/>
      </w:pPr>
      <w:rPr>
        <w:rFonts w:ascii="OpenSymbol" w:hAnsi="OpenSymbol" w:cs="OpenSymbol" w:hint="default"/>
        <w:rFonts w:cs="OpenSymbol"/>
      </w:rPr>
    </w:lvl>
    <w:lvl w:ilvl="6">
      <w:start w:val="1"/>
      <w:numFmt w:val="bullet"/>
      <w:lvlText w:val=""/>
      <w:lvlJc w:val="left"/>
      <w:pPr>
        <w:tabs>
          <w:tab w:val="num" w:pos="3294"/>
        </w:tabs>
        <w:ind w:left="3294" w:hanging="360"/>
      </w:pPr>
      <w:rPr>
        <w:rFonts w:ascii="Symbol" w:hAnsi="Symbol" w:cs="Symbol" w:hint="default"/>
        <w:rFonts w:cs="OpenSymbol"/>
      </w:rPr>
    </w:lvl>
    <w:lvl w:ilvl="7">
      <w:start w:val="1"/>
      <w:numFmt w:val="bullet"/>
      <w:lvlText w:val="◦"/>
      <w:lvlJc w:val="left"/>
      <w:pPr>
        <w:tabs>
          <w:tab w:val="num" w:pos="3654"/>
        </w:tabs>
        <w:ind w:left="3654" w:hanging="360"/>
      </w:pPr>
      <w:rPr>
        <w:rFonts w:ascii="OpenSymbol" w:hAnsi="OpenSymbol" w:cs="OpenSymbol" w:hint="default"/>
        <w:rFonts w:cs="OpenSymbol"/>
      </w:rPr>
    </w:lvl>
    <w:lvl w:ilvl="8">
      <w:start w:val="1"/>
      <w:numFmt w:val="bullet"/>
      <w:lvlText w:val="▪"/>
      <w:lvlJc w:val="left"/>
      <w:pPr>
        <w:tabs>
          <w:tab w:val="num" w:pos="4014"/>
        </w:tabs>
        <w:ind w:left="4014" w:hanging="360"/>
      </w:pPr>
      <w:rPr>
        <w:rFonts w:ascii="OpenSymbol" w:hAnsi="OpenSymbol" w:cs="OpenSymbol" w:hint="default"/>
        <w:rFonts w:cs="OpenSymbol"/>
      </w:rPr>
    </w:lvl>
  </w:abstractNum>
  <w:abstractNum w:abstractNumId="1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90"/>
  <w:embedSystemFonts/>
  <w:defaultTabStop w:val="1134"/>
  <w:autoHyphenation w:val="tru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pt-BR" w:eastAsia="pt-BR"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false"/>
      <w:bidi w:val="0"/>
      <w:spacing w:lineRule="auto" w:line="360"/>
      <w:jc w:val="both"/>
    </w:pPr>
    <w:rPr>
      <w:rFonts w:ascii="Arial" w:hAnsi="Arial" w:eastAsia="Times New Roman" w:cs="Times New Roman"/>
      <w:color w:val="auto"/>
      <w:kern w:val="0"/>
      <w:sz w:val="24"/>
      <w:szCs w:val="20"/>
      <w:lang w:val="pt-BR" w:eastAsia="pt-BR" w:bidi="ar-SA"/>
    </w:rPr>
  </w:style>
  <w:style w:type="paragraph" w:styleId="Heading1">
    <w:name w:val="Heading 1"/>
    <w:basedOn w:val="Normal"/>
    <w:next w:val="Normal"/>
    <w:link w:val="Ttulo1Char"/>
    <w:uiPriority w:val="9"/>
    <w:qFormat/>
    <w:pPr>
      <w:keepNext w:val="true"/>
      <w:numPr>
        <w:ilvl w:val="0"/>
        <w:numId w:val="1"/>
      </w:numPr>
      <w:spacing w:before="1040" w:after="720"/>
      <w:jc w:val="left"/>
      <w:outlineLvl w:val="0"/>
    </w:pPr>
    <w:rPr>
      <w:b/>
      <w:caps/>
      <w:kern w:val="2"/>
      <w:sz w:val="32"/>
    </w:rPr>
  </w:style>
  <w:style w:type="paragraph" w:styleId="Heading2">
    <w:name w:val="Heading 2"/>
    <w:basedOn w:val="Normal"/>
    <w:next w:val="Contents1"/>
    <w:uiPriority w:val="9"/>
    <w:unhideWhenUsed/>
    <w:qFormat/>
    <w:pPr>
      <w:keepNext w:val="true"/>
      <w:numPr>
        <w:ilvl w:val="1"/>
        <w:numId w:val="1"/>
      </w:numPr>
      <w:spacing w:lineRule="auto" w:line="480" w:before="720" w:after="720"/>
      <w:outlineLvl w:val="1"/>
    </w:pPr>
    <w:rPr>
      <w:b/>
      <w:caps/>
    </w:rPr>
  </w:style>
  <w:style w:type="paragraph" w:styleId="Heading3">
    <w:name w:val="Heading 3"/>
    <w:basedOn w:val="Normal"/>
    <w:next w:val="Contents1"/>
    <w:uiPriority w:val="9"/>
    <w:unhideWhenUsed/>
    <w:qFormat/>
    <w:pPr>
      <w:keepNext w:val="true"/>
      <w:numPr>
        <w:ilvl w:val="2"/>
        <w:numId w:val="1"/>
      </w:numPr>
      <w:spacing w:lineRule="auto" w:line="480" w:before="720" w:after="720"/>
      <w:outlineLvl w:val="2"/>
    </w:pPr>
    <w:rPr/>
  </w:style>
  <w:style w:type="paragraph" w:styleId="Heading4">
    <w:name w:val="Heading 4"/>
    <w:basedOn w:val="Normal"/>
    <w:next w:val="Contents1"/>
    <w:uiPriority w:val="9"/>
    <w:semiHidden/>
    <w:unhideWhenUsed/>
    <w:qFormat/>
    <w:pPr>
      <w:keepNext w:val="true"/>
      <w:numPr>
        <w:ilvl w:val="3"/>
        <w:numId w:val="1"/>
      </w:numPr>
      <w:spacing w:lineRule="auto" w:line="480" w:before="720" w:after="720"/>
      <w:outlineLvl w:val="3"/>
    </w:pPr>
    <w:rPr/>
  </w:style>
  <w:style w:type="paragraph" w:styleId="Heading5">
    <w:name w:val="Heading 5"/>
    <w:basedOn w:val="Normal"/>
    <w:next w:val="Contents1"/>
    <w:uiPriority w:val="9"/>
    <w:semiHidden/>
    <w:unhideWhenUsed/>
    <w:qFormat/>
    <w:pPr>
      <w:numPr>
        <w:ilvl w:val="4"/>
        <w:numId w:val="1"/>
      </w:numPr>
      <w:spacing w:lineRule="auto" w:line="480" w:before="720" w:after="720"/>
      <w:outlineLvl w:val="4"/>
    </w:pPr>
    <w:rPr>
      <w:b/>
      <w:i/>
    </w:rPr>
  </w:style>
  <w:style w:type="paragraph" w:styleId="Heading6">
    <w:name w:val="Heading 6"/>
    <w:basedOn w:val="Normal"/>
    <w:next w:val="Normal"/>
    <w:uiPriority w:val="9"/>
    <w:semiHidden/>
    <w:unhideWhenUsed/>
    <w:qFormat/>
    <w:pPr>
      <w:numPr>
        <w:ilvl w:val="5"/>
        <w:numId w:val="1"/>
      </w:numPr>
      <w:spacing w:before="720" w:after="720"/>
      <w:outlineLvl w:val="5"/>
    </w:pPr>
    <w:rPr>
      <w:b/>
      <w:bCs/>
      <w:i/>
      <w:szCs w:val="22"/>
    </w:rPr>
  </w:style>
  <w:style w:type="paragraph" w:styleId="Heading7">
    <w:name w:val="Heading 7"/>
    <w:basedOn w:val="Normal"/>
    <w:next w:val="Normal"/>
    <w:qFormat/>
    <w:pPr>
      <w:numPr>
        <w:ilvl w:val="6"/>
        <w:numId w:val="1"/>
      </w:numPr>
      <w:spacing w:before="720" w:after="720"/>
      <w:outlineLvl w:val="6"/>
    </w:pPr>
    <w:rPr>
      <w:szCs w:val="24"/>
    </w:rPr>
  </w:style>
  <w:style w:type="paragraph" w:styleId="Heading8">
    <w:name w:val="Heading 8"/>
    <w:basedOn w:val="Normal"/>
    <w:next w:val="Normal"/>
    <w:qFormat/>
    <w:pPr>
      <w:numPr>
        <w:ilvl w:val="7"/>
        <w:numId w:val="1"/>
      </w:numPr>
      <w:spacing w:before="720" w:after="720"/>
      <w:outlineLvl w:val="7"/>
    </w:pPr>
    <w:rPr>
      <w:i/>
      <w:iCs/>
      <w:szCs w:val="24"/>
    </w:rPr>
  </w:style>
  <w:style w:type="paragraph" w:styleId="Heading9">
    <w:name w:val="Heading 9"/>
    <w:basedOn w:val="Normal"/>
    <w:next w:val="Normal"/>
    <w:qFormat/>
    <w:pPr>
      <w:numPr>
        <w:ilvl w:val="8"/>
        <w:numId w:val="1"/>
      </w:numPr>
      <w:spacing w:before="720" w:after="720"/>
      <w:outlineLvl w:val="8"/>
    </w:pPr>
    <w:rPr>
      <w:rFonts w:cs="Arial"/>
      <w:sz w:val="22"/>
      <w:szCs w:val="22"/>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8d301c"/>
    <w:rPr>
      <w:color w:val="0563C1" w:themeColor="hyperlink"/>
      <w:u w:val="single"/>
    </w:rPr>
  </w:style>
  <w:style w:type="character" w:styleId="FootnoteCharacters" w:customStyle="1">
    <w:name w:val="Footnote Characters"/>
    <w:qFormat/>
    <w:rPr>
      <w:vertAlign w:val="superscript"/>
    </w:rPr>
  </w:style>
  <w:style w:type="character" w:styleId="FootnoteAnchor" w:customStyle="1">
    <w:name w:val="Footnote Anchor"/>
    <w:rPr>
      <w:vertAlign w:val="superscript"/>
    </w:rPr>
  </w:style>
  <w:style w:type="character" w:styleId="Pagenumber">
    <w:name w:val="page number"/>
    <w:basedOn w:val="DefaultParagraphFont"/>
    <w:qFormat/>
    <w:rPr/>
  </w:style>
  <w:style w:type="character" w:styleId="FollowedHyperlink">
    <w:name w:val="FollowedHyperlink"/>
    <w:qFormat/>
    <w:rPr>
      <w:color w:val="800080"/>
      <w:u w:val="single"/>
    </w:rPr>
  </w:style>
  <w:style w:type="character" w:styleId="Annotationreference">
    <w:name w:val="annotation reference"/>
    <w:qFormat/>
    <w:rPr>
      <w:sz w:val="16"/>
      <w:szCs w:val="16"/>
    </w:rPr>
  </w:style>
  <w:style w:type="character" w:styleId="Strong">
    <w:name w:val="Strong"/>
    <w:qFormat/>
    <w:rPr>
      <w:b/>
      <w:bCs/>
    </w:rPr>
  </w:style>
  <w:style w:type="character" w:styleId="TextodecomentrioChar" w:customStyle="1">
    <w:name w:val="Texto de comentário Char"/>
    <w:qFormat/>
    <w:rPr>
      <w:rFonts w:ascii="Arial" w:hAnsi="Arial"/>
    </w:rPr>
  </w:style>
  <w:style w:type="character" w:styleId="TextodebaloChar" w:customStyle="1">
    <w:name w:val="Texto de balão Char"/>
    <w:qFormat/>
    <w:rPr>
      <w:rFonts w:ascii="Segoe UI" w:hAnsi="Segoe UI" w:cs="Segoe UI"/>
      <w:sz w:val="18"/>
      <w:szCs w:val="18"/>
    </w:rPr>
  </w:style>
  <w:style w:type="character" w:styleId="IndexLink" w:customStyle="1">
    <w:name w:val="Index Link"/>
    <w:qFormat/>
    <w:rPr/>
  </w:style>
  <w:style w:type="character" w:styleId="VisitedInternetLink" w:customStyle="1">
    <w:name w:val="Visited Internet Link"/>
    <w:rPr>
      <w:color w:val="800000"/>
      <w:u w:val="single"/>
    </w:rPr>
  </w:style>
  <w:style w:type="character" w:styleId="TextodecomentrioChar1" w:customStyle="1">
    <w:name w:val="Texto de comentário Char1"/>
    <w:basedOn w:val="DefaultParagraphFont"/>
    <w:link w:val="Textodecomentrio"/>
    <w:qFormat/>
    <w:rsid w:val="000b623c"/>
    <w:rPr>
      <w:rFonts w:ascii="Arial" w:hAnsi="Arial"/>
    </w:rPr>
  </w:style>
  <w:style w:type="character" w:styleId="AssuntodocomentrioChar" w:customStyle="1">
    <w:name w:val="Assunto do comentário Char"/>
    <w:basedOn w:val="TextodecomentrioChar1"/>
    <w:link w:val="Assuntodocomentrio"/>
    <w:uiPriority w:val="99"/>
    <w:semiHidden/>
    <w:qFormat/>
    <w:rsid w:val="000b623c"/>
    <w:rPr>
      <w:rFonts w:ascii="Arial" w:hAnsi="Arial"/>
      <w:b/>
      <w:bCs/>
    </w:rPr>
  </w:style>
  <w:style w:type="character" w:styleId="NumberingSymbols" w:customStyle="1">
    <w:name w:val="Numbering Symbols"/>
    <w:qFormat/>
    <w:rPr/>
  </w:style>
  <w:style w:type="character" w:styleId="Emphasis">
    <w:name w:val="Emphasis"/>
    <w:qFormat/>
    <w:rPr>
      <w:i/>
      <w:iCs/>
    </w:rPr>
  </w:style>
  <w:style w:type="character" w:styleId="Ttulo1Char" w:customStyle="1">
    <w:name w:val="Título 1 Char"/>
    <w:basedOn w:val="DefaultParagraphFont"/>
    <w:link w:val="Ttulo1"/>
    <w:uiPriority w:val="9"/>
    <w:qFormat/>
    <w:rsid w:val="00ee2a69"/>
    <w:rPr>
      <w:rFonts w:ascii="Arial" w:hAnsi="Arial"/>
      <w:b/>
      <w:caps/>
      <w:kern w:val="2"/>
      <w:sz w:val="32"/>
    </w:rPr>
  </w:style>
  <w:style w:type="character" w:styleId="UnresolvedMention">
    <w:name w:val="Unresolved Mention"/>
    <w:basedOn w:val="DefaultParagraphFont"/>
    <w:uiPriority w:val="99"/>
    <w:semiHidden/>
    <w:unhideWhenUsed/>
    <w:qFormat/>
    <w:rsid w:val="00661f30"/>
    <w:rPr>
      <w:color w:val="605E5C"/>
      <w:shd w:fill="E1DFDD" w:val="clear"/>
    </w:rPr>
  </w:style>
  <w:style w:type="character" w:styleId="HTMLCite">
    <w:name w:val="HTML Cite"/>
    <w:basedOn w:val="DefaultParagraphFont"/>
    <w:uiPriority w:val="99"/>
    <w:semiHidden/>
    <w:unhideWhenUsed/>
    <w:qFormat/>
    <w:rsid w:val="006b1f5d"/>
    <w:rPr>
      <w:i/>
      <w:iCs/>
    </w:rPr>
  </w:style>
  <w:style w:type="character" w:styleId="Cs1format" w:customStyle="1">
    <w:name w:val="cs1-format"/>
    <w:basedOn w:val="DefaultParagraphFont"/>
    <w:qFormat/>
    <w:rsid w:val="006b1f5d"/>
    <w:rPr/>
  </w:style>
  <w:style w:type="character" w:styleId="Bullets" w:customStyle="1">
    <w:name w:val="Bullets"/>
    <w:qFormat/>
    <w:rPr>
      <w:rFonts w:ascii="OpenSymbol" w:hAnsi="OpenSymbol" w:eastAsia="OpenSymbol" w:cs="OpenSymbol"/>
    </w:rPr>
  </w:style>
  <w:style w:type="character" w:styleId="PrformataoHTMLChar" w:customStyle="1">
    <w:name w:val="Pré-formatação HTML Char"/>
    <w:basedOn w:val="DefaultParagraphFont"/>
    <w:uiPriority w:val="99"/>
    <w:qFormat/>
    <w:rsid w:val="00a24906"/>
    <w:rPr>
      <w:rFonts w:ascii="Courier New" w:hAnsi="Courier New" w:cs="Courier New"/>
    </w:rPr>
  </w:style>
  <w:style w:type="character" w:styleId="LinkdaInternet" w:customStyle="1">
    <w:name w:val="Link da Internet"/>
    <w:basedOn w:val="DefaultParagraphFont"/>
    <w:qFormat/>
    <w:rPr>
      <w:rFonts w:cs="Times New Roman"/>
      <w:color w:val="0000FF"/>
      <w:u w:val="single"/>
    </w:rPr>
  </w:style>
  <w:style w:type="paragraph" w:styleId="Heading" w:customStyle="1">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before="0" w:after="120"/>
    </w:pPr>
    <w:rPr>
      <w:lang w:eastAsia="ar-SA"/>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qFormat/>
    <w:pPr>
      <w:suppressLineNumbers/>
    </w:pPr>
    <w:rPr>
      <w:rFonts w:cs="Lucida Sans"/>
    </w:rPr>
  </w:style>
  <w:style w:type="paragraph" w:styleId="Caption1">
    <w:name w:val="caption"/>
    <w:basedOn w:val="Normal"/>
    <w:next w:val="Normal"/>
    <w:qFormat/>
    <w:pPr>
      <w:spacing w:before="240" w:after="240"/>
    </w:pPr>
    <w:rPr>
      <w:sz w:val="20"/>
    </w:rPr>
  </w:style>
  <w:style w:type="paragraph" w:styleId="Contents1">
    <w:name w:val="TOC 1"/>
    <w:basedOn w:val="Normal"/>
    <w:next w:val="Normal"/>
    <w:autoRedefine/>
    <w:uiPriority w:val="39"/>
    <w:pPr/>
    <w:rPr/>
  </w:style>
  <w:style w:type="paragraph" w:styleId="Contents2">
    <w:name w:val="TOC 2"/>
    <w:basedOn w:val="Normal"/>
    <w:next w:val="Normal"/>
    <w:autoRedefine/>
    <w:uiPriority w:val="39"/>
    <w:pPr>
      <w:ind w:left="240" w:hanging="0"/>
    </w:pPr>
    <w:rPr/>
  </w:style>
  <w:style w:type="paragraph" w:styleId="Contents3">
    <w:name w:val="TOC 3"/>
    <w:basedOn w:val="Normal"/>
    <w:next w:val="Normal"/>
    <w:autoRedefine/>
    <w:uiPriority w:val="39"/>
    <w:pPr>
      <w:ind w:left="480" w:hanging="0"/>
    </w:pPr>
    <w:rPr/>
  </w:style>
  <w:style w:type="paragraph" w:styleId="05Tabelaesquerda" w:customStyle="1">
    <w:name w:val="05 - Tabela à esquerda"/>
    <w:basedOn w:val="Normal"/>
    <w:qFormat/>
    <w:pPr>
      <w:spacing w:before="20" w:after="20"/>
      <w:jc w:val="left"/>
    </w:pPr>
    <w:rPr>
      <w:sz w:val="20"/>
    </w:rPr>
  </w:style>
  <w:style w:type="paragraph" w:styleId="05Tabeladireita" w:customStyle="1">
    <w:name w:val="05 - Tabela à direita"/>
    <w:basedOn w:val="05Tabelaesquerda"/>
    <w:qFormat/>
    <w:pPr>
      <w:jc w:val="right"/>
    </w:pPr>
    <w:rPr/>
  </w:style>
  <w:style w:type="paragraph" w:styleId="05Tabelacentralizado" w:customStyle="1">
    <w:name w:val="05 - Tabela centralizado"/>
    <w:basedOn w:val="05Tabeladireita"/>
    <w:qFormat/>
    <w:pPr>
      <w:jc w:val="center"/>
    </w:pPr>
    <w:rPr/>
  </w:style>
  <w:style w:type="paragraph" w:styleId="05Tabelajustificado" w:customStyle="1">
    <w:name w:val="05 - Tabela justificado"/>
    <w:basedOn w:val="05Tabelacentralizado"/>
    <w:qFormat/>
    <w:pPr>
      <w:jc w:val="both"/>
    </w:pPr>
    <w:rPr/>
  </w:style>
  <w:style w:type="paragraph" w:styleId="Contents4">
    <w:name w:val="TOC 4"/>
    <w:basedOn w:val="Normal"/>
    <w:next w:val="Normal"/>
    <w:autoRedefine/>
    <w:pPr>
      <w:ind w:left="720" w:hanging="0"/>
    </w:pPr>
    <w:rPr/>
  </w:style>
  <w:style w:type="paragraph" w:styleId="07FolhadeRosto" w:customStyle="1">
    <w:name w:val="07 - Folha de Rosto"/>
    <w:basedOn w:val="Normal"/>
    <w:qFormat/>
    <w:pPr>
      <w:spacing w:before="0" w:after="120"/>
      <w:jc w:val="center"/>
    </w:pPr>
    <w:rPr>
      <w:b/>
      <w:caps/>
    </w:rPr>
  </w:style>
  <w:style w:type="paragraph" w:styleId="09DedicatriaseAgradecimentos" w:customStyle="1">
    <w:name w:val="09 - Dedicatórias e Agradecimentos"/>
    <w:basedOn w:val="Normal"/>
    <w:qFormat/>
    <w:pPr>
      <w:ind w:left="3402" w:hanging="0"/>
    </w:pPr>
    <w:rPr>
      <w:i/>
    </w:rPr>
  </w:style>
  <w:style w:type="paragraph" w:styleId="05Tabelafonte" w:customStyle="1">
    <w:name w:val="05 - Tabela fonte"/>
    <w:basedOn w:val="Normal"/>
    <w:qFormat/>
    <w:pPr>
      <w:spacing w:before="120" w:after="0"/>
      <w:jc w:val="right"/>
    </w:pPr>
    <w:rPr>
      <w:sz w:val="20"/>
    </w:rPr>
  </w:style>
  <w:style w:type="paragraph" w:styleId="Tableoffigures">
    <w:name w:val="table of figures"/>
    <w:basedOn w:val="Normal"/>
    <w:next w:val="Normal"/>
    <w:uiPriority w:val="99"/>
    <w:qFormat/>
    <w:pPr>
      <w:ind w:left="480" w:hanging="480"/>
    </w:pPr>
    <w:rPr/>
  </w:style>
  <w:style w:type="paragraph" w:styleId="HeaderandFooter" w:customStyle="1">
    <w:name w:val="Header and Footer"/>
    <w:basedOn w:val="Normal"/>
    <w:qFormat/>
    <w:pPr/>
    <w:rPr/>
  </w:style>
  <w:style w:type="paragraph" w:styleId="Footer">
    <w:name w:val="Footer"/>
    <w:basedOn w:val="Normal"/>
    <w:pPr>
      <w:tabs>
        <w:tab w:val="clear" w:pos="1134"/>
        <w:tab w:val="center" w:pos="4419" w:leader="none"/>
        <w:tab w:val="right" w:pos="8838" w:leader="none"/>
      </w:tabs>
    </w:pPr>
    <w:rPr/>
  </w:style>
  <w:style w:type="paragraph" w:styleId="Header">
    <w:name w:val="Header"/>
    <w:basedOn w:val="Normal"/>
    <w:pPr>
      <w:tabs>
        <w:tab w:val="clear" w:pos="1134"/>
        <w:tab w:val="center" w:pos="4419" w:leader="none"/>
        <w:tab w:val="right" w:pos="8838" w:leader="none"/>
      </w:tabs>
    </w:pPr>
    <w:rPr/>
  </w:style>
  <w:style w:type="paragraph" w:styleId="NOMEAUTOR" w:customStyle="1">
    <w:name w:val="NOME AUTOR"/>
    <w:basedOn w:val="Normal"/>
    <w:qFormat/>
    <w:pPr>
      <w:jc w:val="center"/>
    </w:pPr>
    <w:rPr>
      <w:b/>
      <w:sz w:val="28"/>
      <w:szCs w:val="24"/>
    </w:rPr>
  </w:style>
  <w:style w:type="paragraph" w:styleId="TextBodyIndent">
    <w:name w:val="Body Text Indent"/>
    <w:basedOn w:val="Normal"/>
    <w:pPr>
      <w:ind w:left="4264" w:hanging="0"/>
    </w:pPr>
    <w:rPr>
      <w:rFonts w:cs="Arial"/>
      <w:szCs w:val="24"/>
    </w:rPr>
  </w:style>
  <w:style w:type="paragraph" w:styleId="BodyTextIndent2">
    <w:name w:val="Body Text Indent 2"/>
    <w:basedOn w:val="Normal"/>
    <w:qFormat/>
    <w:pPr>
      <w:ind w:firstLine="709"/>
    </w:pPr>
    <w:rPr>
      <w:rFonts w:cs="Arial"/>
    </w:rPr>
  </w:style>
  <w:style w:type="paragraph" w:styleId="BodyTextIndent3">
    <w:name w:val="Body Text Indent 3"/>
    <w:basedOn w:val="Normal"/>
    <w:qFormat/>
    <w:pPr>
      <w:ind w:firstLine="862"/>
    </w:pPr>
    <w:rPr/>
  </w:style>
  <w:style w:type="paragraph" w:styleId="REFERNCIABIBLIOGRFICA" w:customStyle="1">
    <w:name w:val="REFERÊNCIA BIBLIOGRÁFICA"/>
    <w:basedOn w:val="Heading1"/>
    <w:qFormat/>
    <w:pPr>
      <w:numPr>
        <w:ilvl w:val="0"/>
        <w:numId w:val="0"/>
      </w:numPr>
      <w:jc w:val="center"/>
    </w:pPr>
    <w:rPr/>
  </w:style>
  <w:style w:type="paragraph" w:styleId="CitaoCurta" w:customStyle="1">
    <w:name w:val="Citação Curta"/>
    <w:basedOn w:val="Normal"/>
    <w:qFormat/>
    <w:pPr/>
    <w:rPr/>
  </w:style>
  <w:style w:type="paragraph" w:styleId="CitaoLonga" w:customStyle="1">
    <w:name w:val="Citação Longa"/>
    <w:basedOn w:val="Normal"/>
    <w:qFormat/>
    <w:pPr>
      <w:spacing w:lineRule="auto" w:line="240"/>
      <w:ind w:left="2268" w:hanging="0"/>
    </w:pPr>
    <w:rPr>
      <w:sz w:val="20"/>
    </w:rPr>
  </w:style>
  <w:style w:type="paragraph" w:styleId="Estilo1" w:customStyle="1">
    <w:name w:val="Estilo1"/>
    <w:basedOn w:val="Heading1"/>
    <w:qFormat/>
    <w:pPr>
      <w:numPr>
        <w:ilvl w:val="0"/>
        <w:numId w:val="0"/>
      </w:numPr>
      <w:spacing w:before="1060" w:after="720"/>
    </w:pPr>
    <w:rPr/>
  </w:style>
  <w:style w:type="paragraph" w:styleId="ConteudoRefernciasBibliogrficas" w:customStyle="1">
    <w:name w:val="Conteudo Referências Bibliográficas"/>
    <w:basedOn w:val="Normal"/>
    <w:qFormat/>
    <w:pPr/>
    <w:rPr/>
  </w:style>
  <w:style w:type="paragraph" w:styleId="ANEXOS" w:customStyle="1">
    <w:name w:val="ANEXOS"/>
    <w:basedOn w:val="NOMEAUTOR"/>
    <w:qFormat/>
    <w:pPr>
      <w:spacing w:before="1040" w:after="720"/>
    </w:pPr>
    <w:rPr>
      <w:sz w:val="32"/>
    </w:rPr>
  </w:style>
  <w:style w:type="paragraph" w:styleId="TITULOagradecimentossumarioresumosetc" w:customStyle="1">
    <w:name w:val="TITULO /agradecimentos/sumario/resumos/etc"/>
    <w:basedOn w:val="Normal"/>
    <w:qFormat/>
    <w:pPr>
      <w:spacing w:before="1040" w:after="720"/>
      <w:jc w:val="center"/>
    </w:pPr>
    <w:rPr>
      <w:rFonts w:cs="Arial"/>
      <w:b/>
      <w:sz w:val="32"/>
    </w:rPr>
  </w:style>
  <w:style w:type="paragraph" w:styleId="PalavrasChaves" w:customStyle="1">
    <w:name w:val="Palavras Chaves"/>
    <w:basedOn w:val="Normal"/>
    <w:qFormat/>
    <w:pPr>
      <w:spacing w:before="540" w:after="0"/>
    </w:pPr>
    <w:rPr>
      <w:rFonts w:cs="Arial"/>
      <w:b/>
      <w:bCs/>
      <w:lang w:val="en-US"/>
    </w:rPr>
  </w:style>
  <w:style w:type="paragraph" w:styleId="TituloTabela" w:customStyle="1">
    <w:name w:val="Titulo Tabela"/>
    <w:basedOn w:val="Normal"/>
    <w:qFormat/>
    <w:pPr>
      <w:jc w:val="center"/>
    </w:pPr>
    <w:rPr>
      <w:caps/>
    </w:rPr>
  </w:style>
  <w:style w:type="paragraph" w:styleId="TituloGrfico" w:customStyle="1">
    <w:name w:val="Titulo Gráfico"/>
    <w:basedOn w:val="Normal"/>
    <w:next w:val="TituloTabela"/>
    <w:qFormat/>
    <w:pPr>
      <w:ind w:left="1814" w:hanging="1814"/>
    </w:pPr>
    <w:rPr>
      <w:caps/>
    </w:rPr>
  </w:style>
  <w:style w:type="paragraph" w:styleId="Normalresumoabstract" w:customStyle="1">
    <w:name w:val="Normal - resumo/abstract"/>
    <w:basedOn w:val="Normal"/>
    <w:qFormat/>
    <w:pPr>
      <w:spacing w:lineRule="auto" w:line="240"/>
    </w:pPr>
    <w:rPr/>
  </w:style>
  <w:style w:type="paragraph" w:styleId="HTMLPreformatted">
    <w:name w:val="HTML Preformatted"/>
    <w:basedOn w:val="Normal"/>
    <w:uiPriority w:val="99"/>
    <w:qFormat/>
    <w:pPr>
      <w:tabs>
        <w:tab w:val="clear" w:pos="1134"/>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jc w:val="left"/>
    </w:pPr>
    <w:rPr>
      <w:rFonts w:ascii="Courier New" w:hAnsi="Courier New" w:cs="Courier New"/>
      <w:sz w:val="20"/>
    </w:rPr>
  </w:style>
  <w:style w:type="paragraph" w:styleId="Western" w:customStyle="1">
    <w:name w:val="western"/>
    <w:basedOn w:val="Normal"/>
    <w:qFormat/>
    <w:pPr>
      <w:spacing w:lineRule="auto" w:line="240" w:before="100" w:after="119"/>
      <w:jc w:val="left"/>
    </w:pPr>
    <w:rPr>
      <w:rFonts w:ascii="Times New Roman" w:hAnsi="Times New Roman"/>
      <w:szCs w:val="24"/>
    </w:rPr>
  </w:style>
  <w:style w:type="paragraph" w:styleId="Annotationtext">
    <w:name w:val="annotation text"/>
    <w:basedOn w:val="Normal"/>
    <w:link w:val="TextodecomentrioChar1"/>
    <w:qFormat/>
    <w:pPr/>
    <w:rPr>
      <w:sz w:val="20"/>
    </w:rPr>
  </w:style>
  <w:style w:type="paragraph" w:styleId="BalloonText">
    <w:name w:val="Balloon Text"/>
    <w:basedOn w:val="Normal"/>
    <w:qFormat/>
    <w:pPr>
      <w:spacing w:lineRule="auto" w:line="240"/>
    </w:pPr>
    <w:rPr>
      <w:rFonts w:ascii="Segoe UI" w:hAnsi="Segoe UI" w:cs="Segoe UI"/>
      <w:sz w:val="18"/>
      <w:szCs w:val="18"/>
    </w:rPr>
  </w:style>
  <w:style w:type="paragraph" w:styleId="FrameContents" w:customStyle="1">
    <w:name w:val="Frame Contents"/>
    <w:basedOn w:val="Normal"/>
    <w:qFormat/>
    <w:pPr/>
    <w:rPr/>
  </w:style>
  <w:style w:type="paragraph" w:styleId="TableContents" w:customStyle="1">
    <w:name w:val="Table Contents"/>
    <w:basedOn w:val="Normal"/>
    <w:qFormat/>
    <w:pPr>
      <w:suppressLineNumbers/>
    </w:pPr>
    <w:rPr/>
  </w:style>
  <w:style w:type="paragraph" w:styleId="Annotationsubject">
    <w:name w:val="annotation subject"/>
    <w:basedOn w:val="Annotationtext"/>
    <w:next w:val="Annotationtext"/>
    <w:link w:val="AssuntodocomentrioChar"/>
    <w:uiPriority w:val="99"/>
    <w:semiHidden/>
    <w:unhideWhenUsed/>
    <w:qFormat/>
    <w:rsid w:val="000b623c"/>
    <w:pPr>
      <w:spacing w:lineRule="auto" w:line="240"/>
    </w:pPr>
    <w:rPr>
      <w:b/>
      <w:bCs/>
    </w:rPr>
  </w:style>
  <w:style w:type="paragraph" w:styleId="ListParagraph">
    <w:name w:val="List Paragraph"/>
    <w:basedOn w:val="Normal"/>
    <w:uiPriority w:val="34"/>
    <w:qFormat/>
    <w:rsid w:val="00ab6bc1"/>
    <w:pPr>
      <w:spacing w:before="0" w:after="0"/>
      <w:ind w:left="720" w:hanging="0"/>
      <w:contextualSpacing/>
    </w:pPr>
    <w:rPr/>
  </w:style>
  <w:style w:type="paragraph" w:styleId="TOCHeading">
    <w:name w:val="TOC Heading"/>
    <w:basedOn w:val="Heading1"/>
    <w:next w:val="Normal"/>
    <w:uiPriority w:val="39"/>
    <w:unhideWhenUsed/>
    <w:qFormat/>
    <w:rsid w:val="00756b68"/>
    <w:pPr>
      <w:keepLines/>
      <w:numPr>
        <w:ilvl w:val="0"/>
        <w:numId w:val="0"/>
      </w:numPr>
      <w:spacing w:lineRule="auto" w:line="259" w:before="240" w:after="0"/>
    </w:pPr>
    <w:rPr>
      <w:rFonts w:ascii="Calibri Light" w:hAnsi="Calibri Light" w:eastAsia="" w:cs="" w:asciiTheme="majorHAnsi" w:cstheme="majorBidi" w:eastAsiaTheme="majorEastAsia" w:hAnsiTheme="majorHAnsi"/>
      <w:b w:val="false"/>
      <w:caps w:val="false"/>
      <w:smallCaps w:val="false"/>
      <w:color w:val="2F5496" w:themeColor="accent1" w:themeShade="bf"/>
      <w:kern w:val="0"/>
      <w:szCs w:val="32"/>
    </w:rPr>
  </w:style>
  <w:style w:type="paragraph" w:styleId="Bibliography">
    <w:name w:val="Bibliography"/>
    <w:basedOn w:val="Normal"/>
    <w:next w:val="Normal"/>
    <w:uiPriority w:val="37"/>
    <w:unhideWhenUsed/>
    <w:qFormat/>
    <w:rsid w:val="00ee2a69"/>
    <w:pPr/>
    <w:rPr/>
  </w:style>
  <w:style w:type="paragraph" w:styleId="Caption11" w:customStyle="1">
    <w:name w:val="Caption1"/>
    <w:basedOn w:val="Normal"/>
    <w:qFormat/>
    <w:pPr>
      <w:suppressLineNumbers/>
      <w:spacing w:before="120" w:after="120"/>
    </w:pPr>
    <w:rPr>
      <w:rFonts w:cs="Lohit Devanagari"/>
      <w:i/>
      <w:iCs/>
      <w:szCs w:val="24"/>
    </w:rPr>
  </w:style>
  <w:style w:type="paragraph" w:styleId="FigureIndex1" w:customStyle="1">
    <w:name w:val="Figure Index 1"/>
    <w:basedOn w:val="Index"/>
    <w:qFormat/>
    <w:pPr>
      <w:tabs>
        <w:tab w:val="clear" w:pos="1134"/>
        <w:tab w:val="right" w:pos="9071" w:leader="dot"/>
      </w:tabs>
    </w:pPr>
    <w:rPr/>
  </w:style>
  <w:style w:type="paragraph" w:styleId="TOAHeading">
    <w:name w:val="TOA Heading"/>
    <w:basedOn w:val="Heading"/>
    <w:qFormat/>
    <w:pPr>
      <w:suppressLineNumbers/>
      <w:ind w:left="0" w:hanging="0"/>
    </w:pPr>
    <w:rPr>
      <w:b/>
      <w:bCs/>
      <w:sz w:val="32"/>
      <w:szCs w:val="32"/>
    </w:rPr>
  </w:style>
  <w:style w:type="numbering" w:styleId="NoList" w:default="1">
    <w:name w:val="No List"/>
    <w:uiPriority w:val="99"/>
    <w:semiHidden/>
    <w:unhideWhenUsed/>
    <w:qForma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hyperlink" Target="https://github.com/altobellibm/CEDERJ_2019_MIQUEIAS_DERNIER_E_VINICIUS_ZANOVELLI-" TargetMode="External"/><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jpeg"/><Relationship Id="rId12" Type="http://schemas.openxmlformats.org/officeDocument/2006/relationships/hyperlink" Target="https://www.drugbank.ca/unearth/q" TargetMode="External"/><Relationship Id="rId13" Type="http://schemas.openxmlformats.org/officeDocument/2006/relationships/image" Target="media/image9.jpeg"/><Relationship Id="rId14" Type="http://schemas.openxmlformats.org/officeDocument/2006/relationships/hyperlink" Target="http://www.merckmillipore.com/BR/pt/search/" TargetMode="External"/><Relationship Id="rId15" Type="http://schemas.openxmlformats.org/officeDocument/2006/relationships/image" Target="media/image10.jpeg"/><Relationship Id="rId16" Type="http://schemas.openxmlformats.org/officeDocument/2006/relationships/image" Target="media/image11.png"/><Relationship Id="rId17" Type="http://schemas.openxmlformats.org/officeDocument/2006/relationships/image" Target="media/image12.jpeg"/><Relationship Id="rId18" Type="http://schemas.openxmlformats.org/officeDocument/2006/relationships/hyperlink" Target="https://www.drugbank.ca/unearth/q?utf8=&#10003;&amp;query=nome_do_farmaco&amp;searcher=drugs" TargetMode="External"/><Relationship Id="rId19" Type="http://schemas.openxmlformats.org/officeDocument/2006/relationships/image" Target="media/image13.png"/><Relationship Id="rId20" Type="http://schemas.openxmlformats.org/officeDocument/2006/relationships/hyperlink" Target="http://www.merckmillipore.com/BR/pt/search/nome_da_substancia" TargetMode="External"/><Relationship Id="rId21" Type="http://schemas.openxmlformats.org/officeDocument/2006/relationships/image" Target="media/image14.png"/><Relationship Id="rId22" Type="http://schemas.openxmlformats.org/officeDocument/2006/relationships/hyperlink" Target="https://api.elsevier.com/content/search/scopus?query=QUERY_STRING" TargetMode="External"/><Relationship Id="rId23" Type="http://schemas.openxmlformats.org/officeDocument/2006/relationships/diagramData" Target="diagrams/data17.xml"/><Relationship Id="rId24" Type="http://schemas.openxmlformats.org/officeDocument/2006/relationships/diagramLayout" Target="diagrams/layout17.xml"/><Relationship Id="rId25" Type="http://schemas.openxmlformats.org/officeDocument/2006/relationships/diagramQuickStyle" Target="diagrams/quickStyle17.xml"/><Relationship Id="rId26" Type="http://schemas.openxmlformats.org/officeDocument/2006/relationships/diagramColors" Target="diagrams/colors17.xml"/><Relationship Id="rId27" Type="http://schemas.microsoft.com/office/2007/relationships/diagramDrawing" Target="diagrams/drawing17.xml"/><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hyperlink" Target="https://jsoup.org/" TargetMode="External"/><Relationship Id="rId36" Type="http://schemas.openxmlformats.org/officeDocument/2006/relationships/hyperlink" Target="https://www.java.com/" TargetMode="External"/><Relationship Id="rId37" Type="http://schemas.openxmlformats.org/officeDocument/2006/relationships/hyperlink" Target="https://scrapy.org/" TargetMode="External"/><Relationship Id="rId38" Type="http://schemas.openxmlformats.org/officeDocument/2006/relationships/hyperlink" Target="https://www.crummy.com/software/BeautifulSoup/" TargetMode="External"/><Relationship Id="rId39" Type="http://schemas.openxmlformats.org/officeDocument/2006/relationships/hyperlink" Target="https://www.python.org/" TargetMode="External"/><Relationship Id="rId40" Type="http://schemas.openxmlformats.org/officeDocument/2006/relationships/hyperlink" Target="https://www.elastic.co/" TargetMode="External"/><Relationship Id="rId41" Type="http://schemas.openxmlformats.org/officeDocument/2006/relationships/hyperlink" Target="https://www.drugbank.ca/" TargetMode="External"/><Relationship Id="rId42" Type="http://schemas.openxmlformats.org/officeDocument/2006/relationships/hyperlink" Target="https://uniprot.org/" TargetMode="External"/><Relationship Id="rId43" Type="http://schemas.openxmlformats.org/officeDocument/2006/relationships/hyperlink" Target="http://www.hmdb.ca/" TargetMode="External"/><Relationship Id="rId44" Type="http://schemas.openxmlformats.org/officeDocument/2006/relationships/hyperlink" Target="https://www.w3.org/standards/semanticweb/" TargetMode="External"/><Relationship Id="rId45" Type="http://schemas.openxmlformats.org/officeDocument/2006/relationships/hyperlink" Target="https://www.drugs.com/" TargetMode="External"/><Relationship Id="rId46" Type="http://schemas.openxmlformats.org/officeDocument/2006/relationships/hyperlink" Target="https://www.w3.org/RDF/" TargetMode="External"/><Relationship Id="rId47" Type="http://schemas.openxmlformats.org/officeDocument/2006/relationships/hyperlink" Target="https://www.w3.org/TR/csv2rdf/" TargetMode="External"/><Relationship Id="rId48" Type="http://schemas.openxmlformats.org/officeDocument/2006/relationships/hyperlink" Target="https://censo2010.ibge.gov.br/materiais/guia-do-censo/questionarios.html" TargetMode="External"/><Relationship Id="rId49" Type="http://schemas.openxmlformats.org/officeDocument/2006/relationships/hyperlink" Target="https://www.doi.org/" TargetMode="External"/><Relationship Id="rId50" Type="http://schemas.openxmlformats.org/officeDocument/2006/relationships/hyperlink" Target="https://www.google.com/chrome/" TargetMode="External"/><Relationship Id="rId51" Type="http://schemas.openxmlformats.org/officeDocument/2006/relationships/hyperlink" Target="https://www.mozilla.org/en-US/firefox/new/" TargetMode="External"/><Relationship Id="rId52" Type="http://schemas.openxmlformats.org/officeDocument/2006/relationships/hyperlink" Target="https://www.microsoft.com/pt-br/download/internet-explorer.aspx" TargetMode="External"/><Relationship Id="rId53" Type="http://schemas.openxmlformats.org/officeDocument/2006/relationships/hyperlink" Target="https://www.w3.org/TR/xpath-30/" TargetMode="External"/><Relationship Id="rId54" Type="http://schemas.openxmlformats.org/officeDocument/2006/relationships/hyperlink" Target="https://pandas.pydata.org/" TargetMode="External"/><Relationship Id="rId55" Type="http://schemas.openxmlformats.org/officeDocument/2006/relationships/hyperlink" Target="https://docs.scrapy.org/en/latest/topics/exporters.html" TargetMode="External"/><Relationship Id="rId56" Type="http://schemas.openxmlformats.org/officeDocument/2006/relationships/hyperlink" Target="https://docs.scrapy.org/en/latest/topics/spiders.html" TargetMode="External"/><Relationship Id="rId57" Type="http://schemas.openxmlformats.org/officeDocument/2006/relationships/hyperlink" Target="http://www.json.org/" TargetMode="External"/><Relationship Id="rId58" Type="http://schemas.openxmlformats.org/officeDocument/2006/relationships/hyperlink" Target="http://merckmillipore.com/" TargetMode="External"/><Relationship Id="rId59" Type="http://schemas.openxmlformats.org/officeDocument/2006/relationships/hyperlink" Target="https://www.scopus.com/" TargetMode="External"/><Relationship Id="rId60" Type="http://schemas.openxmlformats.org/officeDocument/2006/relationships/hyperlink" Target="https://docs.scrapy.org/en/latest/topics/autothrottle.html" TargetMode="External"/><Relationship Id="rId61" Type="http://schemas.openxmlformats.org/officeDocument/2006/relationships/hyperlink" Target="https://developer.mozilla.org/en-US/docs/Web/CSS/CSS_Selectors" TargetMode="External"/><Relationship Id="rId62" Type="http://schemas.openxmlformats.org/officeDocument/2006/relationships/hyperlink" Target="https://www.w3.org/XML/" TargetMode="External"/><Relationship Id="rId63" Type="http://schemas.openxmlformats.org/officeDocument/2006/relationships/hyperlink" Target="https://dev.elsevier.com/documentation/ScopusSearchAPI.wadl" TargetMode="External"/><Relationship Id="rId64" Type="http://schemas.openxmlformats.org/officeDocument/2006/relationships/hyperlink" Target="https://docs.python.org/3/library/json.html" TargetMode="External"/><Relationship Id="rId65" Type="http://schemas.openxmlformats.org/officeDocument/2006/relationships/hyperlink" Target="https://www.scopus.com/search/form.uri?display=basic" TargetMode="External"/><Relationship Id="rId66" Type="http://schemas.openxmlformats.org/officeDocument/2006/relationships/image" Target="media/image22.png"/><Relationship Id="rId67" Type="http://schemas.openxmlformats.org/officeDocument/2006/relationships/image" Target="media/image23.png"/><Relationship Id="rId68" Type="http://schemas.openxmlformats.org/officeDocument/2006/relationships/image" Target="media/image24.png"/><Relationship Id="rId69" Type="http://schemas.openxmlformats.org/officeDocument/2006/relationships/image" Target="media/image25.png"/><Relationship Id="rId70" Type="http://schemas.openxmlformats.org/officeDocument/2006/relationships/hyperlink" Target="https://scifinder.cas.org/" TargetMode="External"/><Relationship Id="rId71" Type="http://schemas.openxmlformats.org/officeDocument/2006/relationships/image" Target="media/image26.png"/><Relationship Id="rId72" Type="http://schemas.openxmlformats.org/officeDocument/2006/relationships/image" Target="media/image27.png"/><Relationship Id="rId73" Type="http://schemas.openxmlformats.org/officeDocument/2006/relationships/image" Target="media/image28.png"/><Relationship Id="rId74" Type="http://schemas.openxmlformats.org/officeDocument/2006/relationships/image" Target="media/image29.png"/><Relationship Id="rId75" Type="http://schemas.openxmlformats.org/officeDocument/2006/relationships/image" Target="media/image30.png"/><Relationship Id="rId76" Type="http://schemas.openxmlformats.org/officeDocument/2006/relationships/image" Target="media/image31.png"/><Relationship Id="rId77" Type="http://schemas.openxmlformats.org/officeDocument/2006/relationships/hyperlink" Target="https://www.sigmaaldrich.com/brazil.html" TargetMode="External"/><Relationship Id="rId78" Type="http://schemas.openxmlformats.org/officeDocument/2006/relationships/image" Target="media/image32.png"/><Relationship Id="rId79" Type="http://schemas.openxmlformats.org/officeDocument/2006/relationships/image" Target="media/image33.png"/><Relationship Id="rId80" Type="http://schemas.openxmlformats.org/officeDocument/2006/relationships/image" Target="media/image34.png"/><Relationship Id="rId81" Type="http://schemas.openxmlformats.org/officeDocument/2006/relationships/image" Target="media/image35.png"/><Relationship Id="rId82" Type="http://schemas.openxmlformats.org/officeDocument/2006/relationships/image" Target="media/image36.png"/><Relationship Id="rId83" Type="http://schemas.openxmlformats.org/officeDocument/2006/relationships/hyperlink" Target="https://www.drugbank.ca/" TargetMode="External"/><Relationship Id="rId84" Type="http://schemas.openxmlformats.org/officeDocument/2006/relationships/image" Target="media/image37.png"/><Relationship Id="rId85" Type="http://schemas.openxmlformats.org/officeDocument/2006/relationships/image" Target="media/image38.png"/><Relationship Id="rId86" Type="http://schemas.openxmlformats.org/officeDocument/2006/relationships/hyperlink" Target="http://www.merckmillipore.com/BR/pt?ReferrerURL=https%3A%2F%2Fwww.google.com%2F" TargetMode="External"/><Relationship Id="rId87" Type="http://schemas.openxmlformats.org/officeDocument/2006/relationships/image" Target="media/image39.png"/><Relationship Id="rId88" Type="http://schemas.openxmlformats.org/officeDocument/2006/relationships/image" Target="media/image40.png"/><Relationship Id="rId89" Type="http://schemas.openxmlformats.org/officeDocument/2006/relationships/image" Target="media/image41.png"/><Relationship Id="rId90" Type="http://schemas.openxmlformats.org/officeDocument/2006/relationships/image" Target="media/image42.png"/><Relationship Id="rId91" Type="http://schemas.openxmlformats.org/officeDocument/2006/relationships/image" Target="media/image43.png"/><Relationship Id="rId92" Type="http://schemas.openxmlformats.org/officeDocument/2006/relationships/hyperlink" Target="http://sci-hub.tw/" TargetMode="External"/><Relationship Id="rId93" Type="http://schemas.openxmlformats.org/officeDocument/2006/relationships/image" Target="media/image44.png"/><Relationship Id="rId94" Type="http://schemas.openxmlformats.org/officeDocument/2006/relationships/image" Target="media/image45.png"/><Relationship Id="rId95" Type="http://schemas.openxmlformats.org/officeDocument/2006/relationships/image" Target="media/image46.jpeg"/><Relationship Id="rId96" Type="http://schemas.openxmlformats.org/officeDocument/2006/relationships/header" Target="header2.xml"/><Relationship Id="rId97" Type="http://schemas.openxmlformats.org/officeDocument/2006/relationships/numbering" Target="numbering.xml"/><Relationship Id="rId98" Type="http://schemas.openxmlformats.org/officeDocument/2006/relationships/fontTable" Target="fontTable.xml"/><Relationship Id="rId99" Type="http://schemas.openxmlformats.org/officeDocument/2006/relationships/settings" Target="settings.xml"/><Relationship Id="rId100" Type="http://schemas.openxmlformats.org/officeDocument/2006/relationships/theme" Target="theme/theme1.xml"/><Relationship Id="rId101" Type="http://schemas.openxmlformats.org/officeDocument/2006/relationships/customXml" Target="../customXml/item1.xml"/>
</Relationships>
</file>

<file path=word/diagrams/colors1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7.xml><?xml version="1.0" encoding="utf-8"?>
<dgm:dataModel xmlns:dgm="http://schemas.openxmlformats.org/drawingml/2006/diagram" xmlns:a="http://schemas.openxmlformats.org/drawingml/2006/main">
  <dgm:ptLst>
    <dgm:pt modelId="{5F6C873F-3FB1-4309-8450-48BAEBC758F8}"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pt-BR"/>
        </a:p>
      </dgm:t>
    </dgm:pt>
    <dgm:pt modelId="{AE49D433-5298-4815-BB30-6B0406814F66}">
      <dgm:prSet phldrT="[Texto]"/>
      <dgm:spPr/>
      <dgm:t>
        <a:bodyPr/>
        <a:lstStyle/>
        <a:p>
          <a:pPr algn="ctr"/>
          <a:r>
            <a:rPr lang="pt-BR"/>
            <a:t>Request à API de busca</a:t>
          </a:r>
        </a:p>
        <a:p>
          <a:pPr algn="ctr"/>
          <a:r>
            <a:rPr lang="pt-BR"/>
            <a:t>(Retorna lista de artigos)</a:t>
          </a:r>
        </a:p>
      </dgm:t>
    </dgm:pt>
    <dgm:pt modelId="{EC96177C-332B-48B4-BC83-AA1B2B719DC1}" type="parTrans" cxnId="{2D00F593-6745-4746-99AE-8A757603DE5B}">
      <dgm:prSet/>
      <dgm:spPr/>
      <dgm:t>
        <a:bodyPr/>
        <a:lstStyle/>
        <a:p>
          <a:pPr algn="ctr"/>
          <a:endParaRPr lang="pt-BR"/>
        </a:p>
      </dgm:t>
    </dgm:pt>
    <dgm:pt modelId="{912CEC36-C3B1-4C6A-B7B0-94D9516155F3}" type="sibTrans" cxnId="{2D00F593-6745-4746-99AE-8A757603DE5B}">
      <dgm:prSet/>
      <dgm:spPr/>
      <dgm:t>
        <a:bodyPr/>
        <a:lstStyle/>
        <a:p>
          <a:pPr algn="ctr"/>
          <a:endParaRPr lang="pt-BR"/>
        </a:p>
      </dgm:t>
    </dgm:pt>
    <dgm:pt modelId="{934FBBA8-14A2-4DCE-B369-6D495C48D85C}">
      <dgm:prSet phldrT="[Texto]"/>
      <dgm:spPr/>
      <dgm:t>
        <a:bodyPr/>
        <a:lstStyle/>
        <a:p>
          <a:pPr algn="ctr"/>
          <a:r>
            <a:rPr lang="pt-BR"/>
            <a:t>Termo de busca definido pelo usuário</a:t>
          </a:r>
        </a:p>
      </dgm:t>
    </dgm:pt>
    <dgm:pt modelId="{C1694E0B-03B3-41EF-8377-9FBFAFC0B43F}" type="parTrans" cxnId="{03FB4B93-CFAC-44F1-8997-FF36C639A936}">
      <dgm:prSet/>
      <dgm:spPr/>
      <dgm:t>
        <a:bodyPr/>
        <a:lstStyle/>
        <a:p>
          <a:pPr algn="ctr"/>
          <a:endParaRPr lang="pt-BR"/>
        </a:p>
      </dgm:t>
    </dgm:pt>
    <dgm:pt modelId="{536D3912-F325-49CB-BAFD-7F8018AFF906}" type="sibTrans" cxnId="{03FB4B93-CFAC-44F1-8997-FF36C639A936}">
      <dgm:prSet/>
      <dgm:spPr/>
      <dgm:t>
        <a:bodyPr/>
        <a:lstStyle/>
        <a:p>
          <a:pPr algn="ctr"/>
          <a:endParaRPr lang="pt-BR"/>
        </a:p>
      </dgm:t>
    </dgm:pt>
    <dgm:pt modelId="{D5B7B86C-B7F0-4960-BAC9-15B18B4720D8}">
      <dgm:prSet phldrT="[Texto]"/>
      <dgm:spPr/>
      <dgm:t>
        <a:bodyPr/>
        <a:lstStyle/>
        <a:p>
          <a:pPr algn="ctr"/>
          <a:r>
            <a:rPr lang="pt-BR"/>
            <a:t>Chave de api também fornecida pelo usuário</a:t>
          </a:r>
        </a:p>
      </dgm:t>
    </dgm:pt>
    <dgm:pt modelId="{80565819-0BDA-4410-B809-92FD37F9772B}" type="parTrans" cxnId="{B950A137-F6D9-4819-9CBF-37074A9AD164}">
      <dgm:prSet/>
      <dgm:spPr/>
      <dgm:t>
        <a:bodyPr/>
        <a:lstStyle/>
        <a:p>
          <a:pPr algn="ctr"/>
          <a:endParaRPr lang="pt-BR"/>
        </a:p>
      </dgm:t>
    </dgm:pt>
    <dgm:pt modelId="{0B6CB725-E8B0-49AB-BDBC-FE4197BF380B}" type="sibTrans" cxnId="{B950A137-F6D9-4819-9CBF-37074A9AD164}">
      <dgm:prSet/>
      <dgm:spPr/>
      <dgm:t>
        <a:bodyPr/>
        <a:lstStyle/>
        <a:p>
          <a:pPr algn="ctr"/>
          <a:endParaRPr lang="pt-BR"/>
        </a:p>
      </dgm:t>
    </dgm:pt>
    <dgm:pt modelId="{ECCABF4C-5835-4052-8C81-F605BD9A7266}">
      <dgm:prSet phldrT="[Texto]"/>
      <dgm:spPr/>
      <dgm:t>
        <a:bodyPr/>
        <a:lstStyle/>
        <a:p>
          <a:pPr algn="ctr"/>
          <a:r>
            <a:rPr lang="pt-BR"/>
            <a:t>Request à API de detalhe do artigo</a:t>
          </a:r>
        </a:p>
        <a:p>
          <a:pPr algn="ctr"/>
          <a:r>
            <a:rPr lang="pt-BR"/>
            <a:t>(retorna texto do abstract)</a:t>
          </a:r>
        </a:p>
      </dgm:t>
    </dgm:pt>
    <dgm:pt modelId="{45086FC1-7535-4938-B136-C000F73EF012}" type="parTrans" cxnId="{9F0E69AD-D1B2-4DE7-97F6-38188735B530}">
      <dgm:prSet/>
      <dgm:spPr/>
      <dgm:t>
        <a:bodyPr/>
        <a:lstStyle/>
        <a:p>
          <a:pPr algn="ctr"/>
          <a:endParaRPr lang="pt-BR"/>
        </a:p>
      </dgm:t>
    </dgm:pt>
    <dgm:pt modelId="{07AC0710-A8E6-49A1-A153-A956F5532DEA}" type="sibTrans" cxnId="{9F0E69AD-D1B2-4DE7-97F6-38188735B530}">
      <dgm:prSet/>
      <dgm:spPr/>
      <dgm:t>
        <a:bodyPr/>
        <a:lstStyle/>
        <a:p>
          <a:pPr algn="ctr"/>
          <a:endParaRPr lang="pt-BR"/>
        </a:p>
      </dgm:t>
    </dgm:pt>
    <dgm:pt modelId="{179A4DD5-9A57-47B8-A628-AE847E6098A7}">
      <dgm:prSet phldrT="[Texto]"/>
      <dgm:spPr/>
      <dgm:t>
        <a:bodyPr/>
        <a:lstStyle/>
        <a:p>
          <a:pPr algn="ctr"/>
          <a:r>
            <a:rPr lang="pt-BR"/>
            <a:t>Url recuperada pela chave </a:t>
          </a:r>
          <a:r>
            <a:rPr lang="pt-BR" b="0"/>
            <a:t>['prism:url'] de cada artigo</a:t>
          </a:r>
          <a:endParaRPr lang="pt-BR"/>
        </a:p>
      </dgm:t>
    </dgm:pt>
    <dgm:pt modelId="{D78C9E42-D06D-493C-B92D-9604D8DB4999}" type="parTrans" cxnId="{45ECDDDE-C317-4B53-82EA-685AA78AF765}">
      <dgm:prSet/>
      <dgm:spPr/>
      <dgm:t>
        <a:bodyPr/>
        <a:lstStyle/>
        <a:p>
          <a:pPr algn="ctr"/>
          <a:endParaRPr lang="pt-BR"/>
        </a:p>
      </dgm:t>
    </dgm:pt>
    <dgm:pt modelId="{076E38FA-36A1-452B-AA8D-CBBDBED34CA0}" type="sibTrans" cxnId="{45ECDDDE-C317-4B53-82EA-685AA78AF765}">
      <dgm:prSet/>
      <dgm:spPr/>
      <dgm:t>
        <a:bodyPr/>
        <a:lstStyle/>
        <a:p>
          <a:pPr algn="ctr"/>
          <a:endParaRPr lang="pt-BR"/>
        </a:p>
      </dgm:t>
    </dgm:pt>
    <dgm:pt modelId="{CCCAC3FD-894B-4CEC-A4D3-6468E56F7B66}">
      <dgm:prSet phldrT="[Texto]"/>
      <dgm:spPr/>
      <dgm:t>
        <a:bodyPr/>
        <a:lstStyle/>
        <a:p>
          <a:pPr algn="ctr"/>
          <a:r>
            <a:rPr lang="pt-BR"/>
            <a:t>Encontra texto do abstract seguindo as chaves </a:t>
          </a:r>
          <a:r>
            <a:rPr lang="pt-BR" b="0"/>
            <a:t>['abstracts-retrieval-response']['item']['bibrecord']['head']['abstracts']</a:t>
          </a:r>
          <a:endParaRPr lang="pt-BR"/>
        </a:p>
      </dgm:t>
    </dgm:pt>
    <dgm:pt modelId="{7557441A-0577-4A36-8AAC-F98F094EC334}" type="parTrans" cxnId="{66E3750C-B948-4647-A5C0-6FC5A7EA2A1E}">
      <dgm:prSet/>
      <dgm:spPr/>
      <dgm:t>
        <a:bodyPr/>
        <a:lstStyle/>
        <a:p>
          <a:pPr algn="ctr"/>
          <a:endParaRPr lang="pt-BR"/>
        </a:p>
      </dgm:t>
    </dgm:pt>
    <dgm:pt modelId="{E4DBE7DA-EBAC-439E-975C-D4C720DD57FC}" type="sibTrans" cxnId="{66E3750C-B948-4647-A5C0-6FC5A7EA2A1E}">
      <dgm:prSet/>
      <dgm:spPr/>
      <dgm:t>
        <a:bodyPr/>
        <a:lstStyle/>
        <a:p>
          <a:pPr algn="ctr"/>
          <a:endParaRPr lang="pt-BR"/>
        </a:p>
      </dgm:t>
    </dgm:pt>
    <dgm:pt modelId="{F6F3E4A8-26FB-4509-8A11-202A61B8660B}">
      <dgm:prSet phldrT="[Texto]"/>
      <dgm:spPr/>
      <dgm:t>
        <a:bodyPr/>
        <a:lstStyle/>
        <a:p>
          <a:pPr algn="ctr"/>
          <a:r>
            <a:rPr lang="pt-BR"/>
            <a:t>Request à api de detalhes da publicação</a:t>
          </a:r>
        </a:p>
        <a:p>
          <a:pPr algn="ctr"/>
          <a:r>
            <a:rPr lang="pt-BR"/>
            <a:t>(Retorna o score da fonte nos últimos 3 anos)</a:t>
          </a:r>
        </a:p>
      </dgm:t>
    </dgm:pt>
    <dgm:pt modelId="{E811922F-F229-4571-B689-CAE33B4DEF21}" type="parTrans" cxnId="{50069416-6538-4204-8C0E-62919777DD38}">
      <dgm:prSet/>
      <dgm:spPr/>
      <dgm:t>
        <a:bodyPr/>
        <a:lstStyle/>
        <a:p>
          <a:pPr algn="ctr"/>
          <a:endParaRPr lang="pt-BR"/>
        </a:p>
      </dgm:t>
    </dgm:pt>
    <dgm:pt modelId="{CBF54F84-24FA-49E4-BAFE-3FFA9784E1F3}" type="sibTrans" cxnId="{50069416-6538-4204-8C0E-62919777DD38}">
      <dgm:prSet/>
      <dgm:spPr/>
      <dgm:t>
        <a:bodyPr/>
        <a:lstStyle/>
        <a:p>
          <a:pPr algn="ctr"/>
          <a:endParaRPr lang="pt-BR"/>
        </a:p>
      </dgm:t>
    </dgm:pt>
    <dgm:pt modelId="{0334A9F3-1B30-4AA8-B73A-41FF071E5650}">
      <dgm:prSet phldrT="[Texto]"/>
      <dgm:spPr/>
      <dgm:t>
        <a:bodyPr/>
        <a:lstStyle/>
        <a:p>
          <a:pPr algn="ctr"/>
          <a:r>
            <a:rPr lang="pt-BR"/>
            <a:t>Não é necessário autenticação por ip nem por chave de API</a:t>
          </a:r>
        </a:p>
      </dgm:t>
    </dgm:pt>
    <dgm:pt modelId="{E595B939-907E-4F49-B928-C3A21E9E0CF1}" type="parTrans" cxnId="{6B3C3FC7-FF69-4B0D-9B85-AB7FCA0AB5ED}">
      <dgm:prSet/>
      <dgm:spPr/>
      <dgm:t>
        <a:bodyPr/>
        <a:lstStyle/>
        <a:p>
          <a:pPr algn="ctr"/>
          <a:endParaRPr lang="pt-BR"/>
        </a:p>
      </dgm:t>
    </dgm:pt>
    <dgm:pt modelId="{F9147D75-CD2B-4D6E-8A77-88987822C9EF}" type="sibTrans" cxnId="{6B3C3FC7-FF69-4B0D-9B85-AB7FCA0AB5ED}">
      <dgm:prSet/>
      <dgm:spPr/>
      <dgm:t>
        <a:bodyPr/>
        <a:lstStyle/>
        <a:p>
          <a:pPr algn="ctr"/>
          <a:endParaRPr lang="pt-BR"/>
        </a:p>
      </dgm:t>
    </dgm:pt>
    <dgm:pt modelId="{882F6D18-F64D-4574-963D-9632DD4CB9D5}">
      <dgm:prSet phldrT="[Texto]"/>
      <dgm:spPr/>
      <dgm:t>
        <a:bodyPr/>
        <a:lstStyle/>
        <a:p>
          <a:pPr algn="ctr"/>
          <a:r>
            <a:rPr lang="pt-BR"/>
            <a:t>É necessário o envio de cookie de sessão simulando o comportamento de um browser</a:t>
          </a:r>
        </a:p>
      </dgm:t>
    </dgm:pt>
    <dgm:pt modelId="{E53BE2D5-025A-4B9B-B344-29D227531987}" type="parTrans" cxnId="{9A8110FD-2181-419B-86F9-6D7777DD06DE}">
      <dgm:prSet/>
      <dgm:spPr/>
      <dgm:t>
        <a:bodyPr/>
        <a:lstStyle/>
        <a:p>
          <a:pPr algn="ctr"/>
          <a:endParaRPr lang="pt-BR"/>
        </a:p>
      </dgm:t>
    </dgm:pt>
    <dgm:pt modelId="{D0006FF4-5D1F-48F5-837D-02C1DC9B358E}" type="sibTrans" cxnId="{9A8110FD-2181-419B-86F9-6D7777DD06DE}">
      <dgm:prSet/>
      <dgm:spPr/>
      <dgm:t>
        <a:bodyPr/>
        <a:lstStyle/>
        <a:p>
          <a:pPr algn="ctr"/>
          <a:endParaRPr lang="pt-BR"/>
        </a:p>
      </dgm:t>
    </dgm:pt>
    <dgm:pt modelId="{6B7F50C4-7950-4F82-947D-48A109970D37}">
      <dgm:prSet phldrT="[Texto]"/>
      <dgm:spPr/>
      <dgm:t>
        <a:bodyPr/>
        <a:lstStyle/>
        <a:p>
          <a:pPr algn="ctr"/>
          <a:r>
            <a:rPr lang="pt-BR"/>
            <a:t>O id da publicação é encontrado através da chave ['source-id']</a:t>
          </a:r>
        </a:p>
      </dgm:t>
    </dgm:pt>
    <dgm:pt modelId="{7942F49C-333B-4C47-8819-27FD74C98F56}" type="parTrans" cxnId="{90D7C73F-2B92-41B8-9403-03FB52532E25}">
      <dgm:prSet/>
      <dgm:spPr/>
      <dgm:t>
        <a:bodyPr/>
        <a:lstStyle/>
        <a:p>
          <a:endParaRPr lang="pt-BR"/>
        </a:p>
      </dgm:t>
    </dgm:pt>
    <dgm:pt modelId="{9FA607DA-7920-4CED-9405-ECA40A0F40EF}" type="sibTrans" cxnId="{90D7C73F-2B92-41B8-9403-03FB52532E25}">
      <dgm:prSet/>
      <dgm:spPr/>
      <dgm:t>
        <a:bodyPr/>
        <a:lstStyle/>
        <a:p>
          <a:endParaRPr lang="pt-BR"/>
        </a:p>
      </dgm:t>
    </dgm:pt>
    <dgm:pt modelId="{F523A0CF-B8FC-465D-8FE5-4395DD2A22C4}">
      <dgm:prSet phldrT="[Texto]"/>
      <dgm:spPr/>
      <dgm:t>
        <a:bodyPr/>
        <a:lstStyle/>
        <a:p>
          <a:pPr algn="ctr"/>
          <a:r>
            <a:rPr lang="pt-BR"/>
            <a:t>Url da api: </a:t>
          </a:r>
          <a:r>
            <a:rPr lang="pt-BR" b="0"/>
            <a:t>https://www.scopus.com/source/citescore/</a:t>
          </a:r>
          <a:r>
            <a:rPr lang="pt-BR" b="1"/>
            <a:t>SOURCE_ID</a:t>
          </a:r>
          <a:r>
            <a:rPr lang="pt-BR" b="0"/>
            <a:t>.uri</a:t>
          </a:r>
          <a:endParaRPr lang="pt-BR"/>
        </a:p>
      </dgm:t>
    </dgm:pt>
    <dgm:pt modelId="{CA15DBCF-3AE0-42E2-ADEE-BA142E01888D}" type="parTrans" cxnId="{289CE00E-7951-4032-9043-87C72319A536}">
      <dgm:prSet/>
      <dgm:spPr/>
      <dgm:t>
        <a:bodyPr/>
        <a:lstStyle/>
        <a:p>
          <a:endParaRPr lang="pt-BR"/>
        </a:p>
      </dgm:t>
    </dgm:pt>
    <dgm:pt modelId="{45EC7C59-A6A2-49FC-8D6D-552866229B25}" type="sibTrans" cxnId="{289CE00E-7951-4032-9043-87C72319A536}">
      <dgm:prSet/>
      <dgm:spPr/>
      <dgm:t>
        <a:bodyPr/>
        <a:lstStyle/>
        <a:p>
          <a:endParaRPr lang="pt-BR"/>
        </a:p>
      </dgm:t>
    </dgm:pt>
    <dgm:pt modelId="{39B7A72F-C944-4A42-AECD-06A7843D761A}">
      <dgm:prSet phldrT="[Texto]"/>
      <dgm:spPr/>
      <dgm:t>
        <a:bodyPr/>
        <a:lstStyle/>
        <a:p>
          <a:pPr algn="ctr"/>
          <a:r>
            <a:rPr lang="pt-BR"/>
            <a:t> O score de cada ano é encontrado pelas chaves </a:t>
          </a:r>
          <a:r>
            <a:rPr lang="pt-BR" b="0"/>
            <a:t>['yearInfo'][</a:t>
          </a:r>
          <a:r>
            <a:rPr lang="pt-BR" b="1"/>
            <a:t>ANO</a:t>
          </a:r>
          <a:r>
            <a:rPr lang="pt-BR" b="0"/>
            <a:t>]['metricType'].</a:t>
          </a:r>
          <a:endParaRPr lang="pt-BR"/>
        </a:p>
      </dgm:t>
    </dgm:pt>
    <dgm:pt modelId="{5F139006-0133-44BF-B4D3-B6826C485684}" type="parTrans" cxnId="{217C0C13-EA71-48E2-9C09-D4E26D43977D}">
      <dgm:prSet/>
      <dgm:spPr/>
      <dgm:t>
        <a:bodyPr/>
        <a:lstStyle/>
        <a:p>
          <a:endParaRPr lang="pt-BR"/>
        </a:p>
      </dgm:t>
    </dgm:pt>
    <dgm:pt modelId="{827D26BD-0DD0-453C-B2C9-9D27C4CB1533}" type="sibTrans" cxnId="{217C0C13-EA71-48E2-9C09-D4E26D43977D}">
      <dgm:prSet/>
      <dgm:spPr/>
      <dgm:t>
        <a:bodyPr/>
        <a:lstStyle/>
        <a:p>
          <a:endParaRPr lang="pt-BR"/>
        </a:p>
      </dgm:t>
    </dgm:pt>
    <dgm:pt modelId="{8B8CE5E8-6718-4253-9E25-F370B1F1C207}">
      <dgm:prSet phldrT="[Texto]"/>
      <dgm:spPr/>
      <dgm:t>
        <a:bodyPr/>
        <a:lstStyle/>
        <a:p>
          <a:pPr algn="ctr"/>
          <a:r>
            <a:rPr lang="pt-BR"/>
            <a:t>Monta link para o artigo a partir do DOI</a:t>
          </a:r>
        </a:p>
      </dgm:t>
    </dgm:pt>
    <dgm:pt modelId="{94EADA56-E6F0-4EDF-94CE-78D3274F4BD9}" type="parTrans" cxnId="{FE43AB9D-FE5C-4584-8549-E7EAD458071B}">
      <dgm:prSet/>
      <dgm:spPr/>
      <dgm:t>
        <a:bodyPr/>
        <a:lstStyle/>
        <a:p>
          <a:endParaRPr lang="pt-BR"/>
        </a:p>
      </dgm:t>
    </dgm:pt>
    <dgm:pt modelId="{354A96A9-D9D7-467F-8358-334DF579B80B}" type="sibTrans" cxnId="{FE43AB9D-FE5C-4584-8549-E7EAD458071B}">
      <dgm:prSet/>
      <dgm:spPr/>
      <dgm:t>
        <a:bodyPr/>
        <a:lstStyle/>
        <a:p>
          <a:endParaRPr lang="pt-BR"/>
        </a:p>
      </dgm:t>
    </dgm:pt>
    <dgm:pt modelId="{05751D26-B78B-4076-AD6E-235B5B1626C7}">
      <dgm:prSet phldrT="[Texto]"/>
      <dgm:spPr/>
      <dgm:t>
        <a:bodyPr/>
        <a:lstStyle/>
        <a:p>
          <a:pPr algn="ctr"/>
          <a:r>
            <a:rPr lang="pt-BR"/>
            <a:t>O DOI é recuperado pela chave </a:t>
          </a:r>
          <a:r>
            <a:rPr lang="pt-BR" b="0"/>
            <a:t>['prism:doi'].</a:t>
          </a:r>
          <a:endParaRPr lang="pt-BR"/>
        </a:p>
      </dgm:t>
    </dgm:pt>
    <dgm:pt modelId="{91278703-D5DA-4B67-B24F-10BFA25C1C82}" type="parTrans" cxnId="{A161D89E-6BB0-46B5-9AD0-FA161ED39560}">
      <dgm:prSet/>
      <dgm:spPr/>
      <dgm:t>
        <a:bodyPr/>
        <a:lstStyle/>
        <a:p>
          <a:endParaRPr lang="pt-BR"/>
        </a:p>
      </dgm:t>
    </dgm:pt>
    <dgm:pt modelId="{AB5F5B25-6FC0-4506-B6AA-76C8C6BC9C9A}" type="sibTrans" cxnId="{A161D89E-6BB0-46B5-9AD0-FA161ED39560}">
      <dgm:prSet/>
      <dgm:spPr/>
      <dgm:t>
        <a:bodyPr/>
        <a:lstStyle/>
        <a:p>
          <a:endParaRPr lang="pt-BR"/>
        </a:p>
      </dgm:t>
    </dgm:pt>
    <dgm:pt modelId="{D059B913-9705-440B-B324-D4050CA5EF23}">
      <dgm:prSet phldrT="[Texto]"/>
      <dgm:spPr/>
      <dgm:t>
        <a:bodyPr/>
        <a:lstStyle/>
        <a:p>
          <a:pPr algn="ctr"/>
          <a:r>
            <a:rPr lang="pt-BR"/>
            <a:t>O url </a:t>
          </a:r>
          <a:r>
            <a:rPr lang="pt-BR" b="0"/>
            <a:t>https://doi.org/</a:t>
          </a:r>
          <a:r>
            <a:rPr lang="pt-BR" b="1"/>
            <a:t>NUM_DOI </a:t>
          </a:r>
          <a:r>
            <a:rPr lang="pt-BR" b="0"/>
            <a:t>é acessado e a requisição redirecionada para o do artigo.</a:t>
          </a:r>
          <a:endParaRPr lang="pt-BR"/>
        </a:p>
      </dgm:t>
    </dgm:pt>
    <dgm:pt modelId="{142513CB-506F-4AB7-A0E3-295F9D5813C6}" type="parTrans" cxnId="{2811C1AE-1425-48B0-AAA0-043BDA2136C8}">
      <dgm:prSet/>
      <dgm:spPr/>
      <dgm:t>
        <a:bodyPr/>
        <a:lstStyle/>
        <a:p>
          <a:endParaRPr lang="pt-BR"/>
        </a:p>
      </dgm:t>
    </dgm:pt>
    <dgm:pt modelId="{3047B6F9-6F8A-4718-BB0E-2A34F55CDDC7}" type="sibTrans" cxnId="{2811C1AE-1425-48B0-AAA0-043BDA2136C8}">
      <dgm:prSet/>
      <dgm:spPr/>
      <dgm:t>
        <a:bodyPr/>
        <a:lstStyle/>
        <a:p>
          <a:endParaRPr lang="pt-BR"/>
        </a:p>
      </dgm:t>
    </dgm:pt>
    <dgm:pt modelId="{CD0633A6-EA00-44F7-B4B4-216C9197EAD8}">
      <dgm:prSet phldrT="[Texto]"/>
      <dgm:spPr/>
      <dgm:t>
        <a:bodyPr/>
        <a:lstStyle/>
        <a:p>
          <a:pPr algn="ctr"/>
          <a:r>
            <a:rPr lang="pt-BR"/>
            <a:t>O url redirecionado é gravado como propriedade do artigo na chave </a:t>
          </a:r>
          <a:r>
            <a:rPr lang="pt-BR" b="0"/>
            <a:t>['view-in-source']</a:t>
          </a:r>
          <a:endParaRPr lang="pt-BR"/>
        </a:p>
      </dgm:t>
    </dgm:pt>
    <dgm:pt modelId="{F9CBE3F9-849B-4BFB-9D83-AA9965E4671A}" type="parTrans" cxnId="{C1305F6C-BA60-422E-A9C8-201ACFCBEAB0}">
      <dgm:prSet/>
      <dgm:spPr/>
      <dgm:t>
        <a:bodyPr/>
        <a:lstStyle/>
        <a:p>
          <a:endParaRPr lang="pt-BR"/>
        </a:p>
      </dgm:t>
    </dgm:pt>
    <dgm:pt modelId="{7CC22CFE-8148-4BCF-91BB-BE70D1BE95EE}" type="sibTrans" cxnId="{C1305F6C-BA60-422E-A9C8-201ACFCBEAB0}">
      <dgm:prSet/>
      <dgm:spPr/>
      <dgm:t>
        <a:bodyPr/>
        <a:lstStyle/>
        <a:p>
          <a:endParaRPr lang="pt-BR"/>
        </a:p>
      </dgm:t>
    </dgm:pt>
    <dgm:pt modelId="{74766692-C4CD-4CBE-BB9D-7D442F508046}" type="pres">
      <dgm:prSet presAssocID="{5F6C873F-3FB1-4309-8450-48BAEBC758F8}" presName="linearFlow" presStyleCnt="0">
        <dgm:presLayoutVars>
          <dgm:dir/>
          <dgm:animLvl val="lvl"/>
          <dgm:resizeHandles val="exact"/>
        </dgm:presLayoutVars>
      </dgm:prSet>
      <dgm:spPr/>
    </dgm:pt>
    <dgm:pt modelId="{9EACB234-B3E5-4C62-91A7-D653D6DD2F75}" type="pres">
      <dgm:prSet presAssocID="{AE49D433-5298-4815-BB30-6B0406814F66}" presName="composite" presStyleCnt="0"/>
      <dgm:spPr/>
    </dgm:pt>
    <dgm:pt modelId="{CDEDA721-9FA4-48F1-B7E0-8B784030E2EB}" type="pres">
      <dgm:prSet presAssocID="{AE49D433-5298-4815-BB30-6B0406814F66}" presName="parentText" presStyleLbl="alignNode1" presStyleIdx="0" presStyleCnt="4">
        <dgm:presLayoutVars>
          <dgm:chMax val="1"/>
          <dgm:bulletEnabled val="1"/>
        </dgm:presLayoutVars>
      </dgm:prSet>
      <dgm:spPr/>
    </dgm:pt>
    <dgm:pt modelId="{81238FCC-9AC1-4C7B-BA68-E44F680911B7}" type="pres">
      <dgm:prSet presAssocID="{AE49D433-5298-4815-BB30-6B0406814F66}" presName="descendantText" presStyleLbl="alignAcc1" presStyleIdx="0" presStyleCnt="4">
        <dgm:presLayoutVars>
          <dgm:bulletEnabled val="1"/>
        </dgm:presLayoutVars>
      </dgm:prSet>
      <dgm:spPr/>
    </dgm:pt>
    <dgm:pt modelId="{BFA01DEB-3A31-43A9-98A0-129E7067052B}" type="pres">
      <dgm:prSet presAssocID="{912CEC36-C3B1-4C6A-B7B0-94D9516155F3}" presName="sp" presStyleCnt="0"/>
      <dgm:spPr/>
    </dgm:pt>
    <dgm:pt modelId="{B971CF87-0610-4B15-8826-1D60239A5FA8}" type="pres">
      <dgm:prSet presAssocID="{ECCABF4C-5835-4052-8C81-F605BD9A7266}" presName="composite" presStyleCnt="0"/>
      <dgm:spPr/>
    </dgm:pt>
    <dgm:pt modelId="{A74B4A4A-A404-4122-BA63-1BEC92B095C6}" type="pres">
      <dgm:prSet presAssocID="{ECCABF4C-5835-4052-8C81-F605BD9A7266}" presName="parentText" presStyleLbl="alignNode1" presStyleIdx="1" presStyleCnt="4">
        <dgm:presLayoutVars>
          <dgm:chMax val="1"/>
          <dgm:bulletEnabled val="1"/>
        </dgm:presLayoutVars>
      </dgm:prSet>
      <dgm:spPr/>
    </dgm:pt>
    <dgm:pt modelId="{DEF713DC-0CB8-4D5A-84A1-0DE14C68959A}" type="pres">
      <dgm:prSet presAssocID="{ECCABF4C-5835-4052-8C81-F605BD9A7266}" presName="descendantText" presStyleLbl="alignAcc1" presStyleIdx="1" presStyleCnt="4">
        <dgm:presLayoutVars>
          <dgm:bulletEnabled val="1"/>
        </dgm:presLayoutVars>
      </dgm:prSet>
      <dgm:spPr/>
    </dgm:pt>
    <dgm:pt modelId="{7E7870B3-B5AF-472F-90A3-649606E1AEE9}" type="pres">
      <dgm:prSet presAssocID="{07AC0710-A8E6-49A1-A153-A956F5532DEA}" presName="sp" presStyleCnt="0"/>
      <dgm:spPr/>
    </dgm:pt>
    <dgm:pt modelId="{64FC7879-E0D9-4034-B6E5-7CF7F1899A1D}" type="pres">
      <dgm:prSet presAssocID="{F6F3E4A8-26FB-4509-8A11-202A61B8660B}" presName="composite" presStyleCnt="0"/>
      <dgm:spPr/>
    </dgm:pt>
    <dgm:pt modelId="{A2D31888-24E2-4E95-B91C-5BF378B9F9C9}" type="pres">
      <dgm:prSet presAssocID="{F6F3E4A8-26FB-4509-8A11-202A61B8660B}" presName="parentText" presStyleLbl="alignNode1" presStyleIdx="2" presStyleCnt="4">
        <dgm:presLayoutVars>
          <dgm:chMax val="1"/>
          <dgm:bulletEnabled val="1"/>
        </dgm:presLayoutVars>
      </dgm:prSet>
      <dgm:spPr/>
    </dgm:pt>
    <dgm:pt modelId="{79DBABD6-898C-4B2A-8099-79FDCD0740BB}" type="pres">
      <dgm:prSet presAssocID="{F6F3E4A8-26FB-4509-8A11-202A61B8660B}" presName="descendantText" presStyleLbl="alignAcc1" presStyleIdx="2" presStyleCnt="4">
        <dgm:presLayoutVars>
          <dgm:bulletEnabled val="1"/>
        </dgm:presLayoutVars>
      </dgm:prSet>
      <dgm:spPr/>
    </dgm:pt>
    <dgm:pt modelId="{74018AE2-5844-409C-81DF-C988F41EB023}" type="pres">
      <dgm:prSet presAssocID="{CBF54F84-24FA-49E4-BAFE-3FFA9784E1F3}" presName="sp" presStyleCnt="0"/>
      <dgm:spPr/>
    </dgm:pt>
    <dgm:pt modelId="{52222218-F745-4F20-8902-53DA507BC6E3}" type="pres">
      <dgm:prSet presAssocID="{8B8CE5E8-6718-4253-9E25-F370B1F1C207}" presName="composite" presStyleCnt="0"/>
      <dgm:spPr/>
    </dgm:pt>
    <dgm:pt modelId="{981F3F1E-3606-4789-B789-8DD0AEC82DDA}" type="pres">
      <dgm:prSet presAssocID="{8B8CE5E8-6718-4253-9E25-F370B1F1C207}" presName="parentText" presStyleLbl="alignNode1" presStyleIdx="3" presStyleCnt="4">
        <dgm:presLayoutVars>
          <dgm:chMax val="1"/>
          <dgm:bulletEnabled val="1"/>
        </dgm:presLayoutVars>
      </dgm:prSet>
      <dgm:spPr/>
    </dgm:pt>
    <dgm:pt modelId="{0717E98F-AB3C-4E60-920A-A8528A481A33}" type="pres">
      <dgm:prSet presAssocID="{8B8CE5E8-6718-4253-9E25-F370B1F1C207}" presName="descendantText" presStyleLbl="alignAcc1" presStyleIdx="3" presStyleCnt="4">
        <dgm:presLayoutVars>
          <dgm:bulletEnabled val="1"/>
        </dgm:presLayoutVars>
      </dgm:prSet>
      <dgm:spPr/>
    </dgm:pt>
  </dgm:ptLst>
  <dgm:cxnLst>
    <dgm:cxn modelId="{757A6101-31B4-4BC6-A077-331EE72FDEB4}" type="presOf" srcId="{0334A9F3-1B30-4AA8-B73A-41FF071E5650}" destId="{79DBABD6-898C-4B2A-8099-79FDCD0740BB}" srcOrd="0" destOrd="0" presId="urn:microsoft.com/office/officeart/2005/8/layout/chevron2"/>
    <dgm:cxn modelId="{D5010D0A-30D7-48A1-B0AC-F374D064B7A0}" type="presOf" srcId="{39B7A72F-C944-4A42-AECD-06A7843D761A}" destId="{79DBABD6-898C-4B2A-8099-79FDCD0740BB}" srcOrd="0" destOrd="4" presId="urn:microsoft.com/office/officeart/2005/8/layout/chevron2"/>
    <dgm:cxn modelId="{66E3750C-B948-4647-A5C0-6FC5A7EA2A1E}" srcId="{ECCABF4C-5835-4052-8C81-F605BD9A7266}" destId="{CCCAC3FD-894B-4CEC-A4D3-6468E56F7B66}" srcOrd="1" destOrd="0" parTransId="{7557441A-0577-4A36-8AAC-F98F094EC334}" sibTransId="{E4DBE7DA-EBAC-439E-975C-D4C720DD57FC}"/>
    <dgm:cxn modelId="{289CE00E-7951-4032-9043-87C72319A536}" srcId="{F6F3E4A8-26FB-4509-8A11-202A61B8660B}" destId="{F523A0CF-B8FC-465D-8FE5-4395DD2A22C4}" srcOrd="3" destOrd="0" parTransId="{CA15DBCF-3AE0-42E2-ADEE-BA142E01888D}" sibTransId="{45EC7C59-A6A2-49FC-8D6D-552866229B25}"/>
    <dgm:cxn modelId="{217C0C13-EA71-48E2-9C09-D4E26D43977D}" srcId="{F6F3E4A8-26FB-4509-8A11-202A61B8660B}" destId="{39B7A72F-C944-4A42-AECD-06A7843D761A}" srcOrd="4" destOrd="0" parTransId="{5F139006-0133-44BF-B4D3-B6826C485684}" sibTransId="{827D26BD-0DD0-453C-B2C9-9D27C4CB1533}"/>
    <dgm:cxn modelId="{50069416-6538-4204-8C0E-62919777DD38}" srcId="{5F6C873F-3FB1-4309-8450-48BAEBC758F8}" destId="{F6F3E4A8-26FB-4509-8A11-202A61B8660B}" srcOrd="2" destOrd="0" parTransId="{E811922F-F229-4571-B689-CAE33B4DEF21}" sibTransId="{CBF54F84-24FA-49E4-BAFE-3FFA9784E1F3}"/>
    <dgm:cxn modelId="{E4078B1E-7F98-438B-8B4C-E834F8F6646B}" type="presOf" srcId="{CCCAC3FD-894B-4CEC-A4D3-6468E56F7B66}" destId="{DEF713DC-0CB8-4D5A-84A1-0DE14C68959A}" srcOrd="0" destOrd="1" presId="urn:microsoft.com/office/officeart/2005/8/layout/chevron2"/>
    <dgm:cxn modelId="{323F9429-6A41-4982-92D2-1391139B3346}" type="presOf" srcId="{ECCABF4C-5835-4052-8C81-F605BD9A7266}" destId="{A74B4A4A-A404-4122-BA63-1BEC92B095C6}" srcOrd="0" destOrd="0" presId="urn:microsoft.com/office/officeart/2005/8/layout/chevron2"/>
    <dgm:cxn modelId="{418A2230-3D58-45B1-B363-39E58B027DAD}" type="presOf" srcId="{05751D26-B78B-4076-AD6E-235B5B1626C7}" destId="{0717E98F-AB3C-4E60-920A-A8528A481A33}" srcOrd="0" destOrd="0" presId="urn:microsoft.com/office/officeart/2005/8/layout/chevron2"/>
    <dgm:cxn modelId="{B950A137-F6D9-4819-9CBF-37074A9AD164}" srcId="{AE49D433-5298-4815-BB30-6B0406814F66}" destId="{D5B7B86C-B7F0-4960-BAC9-15B18B4720D8}" srcOrd="1" destOrd="0" parTransId="{80565819-0BDA-4410-B809-92FD37F9772B}" sibTransId="{0B6CB725-E8B0-49AB-BDBC-FE4197BF380B}"/>
    <dgm:cxn modelId="{90D7C73F-2B92-41B8-9403-03FB52532E25}" srcId="{F6F3E4A8-26FB-4509-8A11-202A61B8660B}" destId="{6B7F50C4-7950-4F82-947D-48A109970D37}" srcOrd="2" destOrd="0" parTransId="{7942F49C-333B-4C47-8819-27FD74C98F56}" sibTransId="{9FA607DA-7920-4CED-9405-ECA40A0F40EF}"/>
    <dgm:cxn modelId="{3DDFBC49-0C33-4B24-9B5B-F46A52F755E4}" type="presOf" srcId="{882F6D18-F64D-4574-963D-9632DD4CB9D5}" destId="{79DBABD6-898C-4B2A-8099-79FDCD0740BB}" srcOrd="0" destOrd="1" presId="urn:microsoft.com/office/officeart/2005/8/layout/chevron2"/>
    <dgm:cxn modelId="{C1305F6C-BA60-422E-A9C8-201ACFCBEAB0}" srcId="{8B8CE5E8-6718-4253-9E25-F370B1F1C207}" destId="{CD0633A6-EA00-44F7-B4B4-216C9197EAD8}" srcOrd="2" destOrd="0" parTransId="{F9CBE3F9-849B-4BFB-9D83-AA9965E4671A}" sibTransId="{7CC22CFE-8148-4BCF-91BB-BE70D1BE95EE}"/>
    <dgm:cxn modelId="{39A2714C-6F77-48E6-B18B-6D668F590DD3}" type="presOf" srcId="{F6F3E4A8-26FB-4509-8A11-202A61B8660B}" destId="{A2D31888-24E2-4E95-B91C-5BF378B9F9C9}" srcOrd="0" destOrd="0" presId="urn:microsoft.com/office/officeart/2005/8/layout/chevron2"/>
    <dgm:cxn modelId="{2821A07A-DAEE-4D0C-B1FC-52266DBD0DF6}" type="presOf" srcId="{6B7F50C4-7950-4F82-947D-48A109970D37}" destId="{79DBABD6-898C-4B2A-8099-79FDCD0740BB}" srcOrd="0" destOrd="2" presId="urn:microsoft.com/office/officeart/2005/8/layout/chevron2"/>
    <dgm:cxn modelId="{5C14467F-B6AA-4C83-ADBF-F96B6C87250D}" type="presOf" srcId="{934FBBA8-14A2-4DCE-B369-6D495C48D85C}" destId="{81238FCC-9AC1-4C7B-BA68-E44F680911B7}" srcOrd="0" destOrd="0" presId="urn:microsoft.com/office/officeart/2005/8/layout/chevron2"/>
    <dgm:cxn modelId="{A19CA492-FD61-4D30-BAFD-D1DC9893B479}" type="presOf" srcId="{D059B913-9705-440B-B324-D4050CA5EF23}" destId="{0717E98F-AB3C-4E60-920A-A8528A481A33}" srcOrd="0" destOrd="1" presId="urn:microsoft.com/office/officeart/2005/8/layout/chevron2"/>
    <dgm:cxn modelId="{03FB4B93-CFAC-44F1-8997-FF36C639A936}" srcId="{AE49D433-5298-4815-BB30-6B0406814F66}" destId="{934FBBA8-14A2-4DCE-B369-6D495C48D85C}" srcOrd="0" destOrd="0" parTransId="{C1694E0B-03B3-41EF-8377-9FBFAFC0B43F}" sibTransId="{536D3912-F325-49CB-BAFD-7F8018AFF906}"/>
    <dgm:cxn modelId="{2D00F593-6745-4746-99AE-8A757603DE5B}" srcId="{5F6C873F-3FB1-4309-8450-48BAEBC758F8}" destId="{AE49D433-5298-4815-BB30-6B0406814F66}" srcOrd="0" destOrd="0" parTransId="{EC96177C-332B-48B4-BC83-AA1B2B719DC1}" sibTransId="{912CEC36-C3B1-4C6A-B7B0-94D9516155F3}"/>
    <dgm:cxn modelId="{2C04C099-3BC9-46BA-B723-A019E8C05767}" type="presOf" srcId="{D5B7B86C-B7F0-4960-BAC9-15B18B4720D8}" destId="{81238FCC-9AC1-4C7B-BA68-E44F680911B7}" srcOrd="0" destOrd="1" presId="urn:microsoft.com/office/officeart/2005/8/layout/chevron2"/>
    <dgm:cxn modelId="{FE43AB9D-FE5C-4584-8549-E7EAD458071B}" srcId="{5F6C873F-3FB1-4309-8450-48BAEBC758F8}" destId="{8B8CE5E8-6718-4253-9E25-F370B1F1C207}" srcOrd="3" destOrd="0" parTransId="{94EADA56-E6F0-4EDF-94CE-78D3274F4BD9}" sibTransId="{354A96A9-D9D7-467F-8358-334DF579B80B}"/>
    <dgm:cxn modelId="{A161D89E-6BB0-46B5-9AD0-FA161ED39560}" srcId="{8B8CE5E8-6718-4253-9E25-F370B1F1C207}" destId="{05751D26-B78B-4076-AD6E-235B5B1626C7}" srcOrd="0" destOrd="0" parTransId="{91278703-D5DA-4B67-B24F-10BFA25C1C82}" sibTransId="{AB5F5B25-6FC0-4506-B6AA-76C8C6BC9C9A}"/>
    <dgm:cxn modelId="{C7A95AA9-0AF9-4EC6-851E-5B8F8DF8AA2E}" type="presOf" srcId="{AE49D433-5298-4815-BB30-6B0406814F66}" destId="{CDEDA721-9FA4-48F1-B7E0-8B784030E2EB}" srcOrd="0" destOrd="0" presId="urn:microsoft.com/office/officeart/2005/8/layout/chevron2"/>
    <dgm:cxn modelId="{9F0E69AD-D1B2-4DE7-97F6-38188735B530}" srcId="{5F6C873F-3FB1-4309-8450-48BAEBC758F8}" destId="{ECCABF4C-5835-4052-8C81-F605BD9A7266}" srcOrd="1" destOrd="0" parTransId="{45086FC1-7535-4938-B136-C000F73EF012}" sibTransId="{07AC0710-A8E6-49A1-A153-A956F5532DEA}"/>
    <dgm:cxn modelId="{2811C1AE-1425-48B0-AAA0-043BDA2136C8}" srcId="{8B8CE5E8-6718-4253-9E25-F370B1F1C207}" destId="{D059B913-9705-440B-B324-D4050CA5EF23}" srcOrd="1" destOrd="0" parTransId="{142513CB-506F-4AB7-A0E3-295F9D5813C6}" sibTransId="{3047B6F9-6F8A-4718-BB0E-2A34F55CDDC7}"/>
    <dgm:cxn modelId="{B409EBB2-12E2-497B-BC10-D7ACADD80861}" type="presOf" srcId="{F523A0CF-B8FC-465D-8FE5-4395DD2A22C4}" destId="{79DBABD6-898C-4B2A-8099-79FDCD0740BB}" srcOrd="0" destOrd="3" presId="urn:microsoft.com/office/officeart/2005/8/layout/chevron2"/>
    <dgm:cxn modelId="{807802BA-BEB1-4E81-BBFC-684E517AB4E3}" type="presOf" srcId="{CD0633A6-EA00-44F7-B4B4-216C9197EAD8}" destId="{0717E98F-AB3C-4E60-920A-A8528A481A33}" srcOrd="0" destOrd="2" presId="urn:microsoft.com/office/officeart/2005/8/layout/chevron2"/>
    <dgm:cxn modelId="{3AB0A3C2-670C-4317-9517-F9B5385F40F9}" type="presOf" srcId="{179A4DD5-9A57-47B8-A628-AE847E6098A7}" destId="{DEF713DC-0CB8-4D5A-84A1-0DE14C68959A}" srcOrd="0" destOrd="0" presId="urn:microsoft.com/office/officeart/2005/8/layout/chevron2"/>
    <dgm:cxn modelId="{6B3C3FC7-FF69-4B0D-9B85-AB7FCA0AB5ED}" srcId="{F6F3E4A8-26FB-4509-8A11-202A61B8660B}" destId="{0334A9F3-1B30-4AA8-B73A-41FF071E5650}" srcOrd="0" destOrd="0" parTransId="{E595B939-907E-4F49-B928-C3A21E9E0CF1}" sibTransId="{F9147D75-CD2B-4D6E-8A77-88987822C9EF}"/>
    <dgm:cxn modelId="{B99A72D3-1477-43F6-811D-9F9BD652EFDA}" type="presOf" srcId="{8B8CE5E8-6718-4253-9E25-F370B1F1C207}" destId="{981F3F1E-3606-4789-B789-8DD0AEC82DDA}" srcOrd="0" destOrd="0" presId="urn:microsoft.com/office/officeart/2005/8/layout/chevron2"/>
    <dgm:cxn modelId="{FAFABFD3-FDCB-440A-A09C-472AA2E9E0BF}" type="presOf" srcId="{5F6C873F-3FB1-4309-8450-48BAEBC758F8}" destId="{74766692-C4CD-4CBE-BB9D-7D442F508046}" srcOrd="0" destOrd="0" presId="urn:microsoft.com/office/officeart/2005/8/layout/chevron2"/>
    <dgm:cxn modelId="{45ECDDDE-C317-4B53-82EA-685AA78AF765}" srcId="{ECCABF4C-5835-4052-8C81-F605BD9A7266}" destId="{179A4DD5-9A57-47B8-A628-AE847E6098A7}" srcOrd="0" destOrd="0" parTransId="{D78C9E42-D06D-493C-B92D-9604D8DB4999}" sibTransId="{076E38FA-36A1-452B-AA8D-CBBDBED34CA0}"/>
    <dgm:cxn modelId="{9A8110FD-2181-419B-86F9-6D7777DD06DE}" srcId="{F6F3E4A8-26FB-4509-8A11-202A61B8660B}" destId="{882F6D18-F64D-4574-963D-9632DD4CB9D5}" srcOrd="1" destOrd="0" parTransId="{E53BE2D5-025A-4B9B-B344-29D227531987}" sibTransId="{D0006FF4-5D1F-48F5-837D-02C1DC9B358E}"/>
    <dgm:cxn modelId="{7FA75293-C259-4494-8D0D-1B86A8FABC18}" type="presParOf" srcId="{74766692-C4CD-4CBE-BB9D-7D442F508046}" destId="{9EACB234-B3E5-4C62-91A7-D653D6DD2F75}" srcOrd="0" destOrd="0" presId="urn:microsoft.com/office/officeart/2005/8/layout/chevron2"/>
    <dgm:cxn modelId="{E5B44EE2-B23A-4772-88BE-D4AF370E3A05}" type="presParOf" srcId="{9EACB234-B3E5-4C62-91A7-D653D6DD2F75}" destId="{CDEDA721-9FA4-48F1-B7E0-8B784030E2EB}" srcOrd="0" destOrd="0" presId="urn:microsoft.com/office/officeart/2005/8/layout/chevron2"/>
    <dgm:cxn modelId="{D5167E88-7E15-4257-97FE-F8006A8568F3}" type="presParOf" srcId="{9EACB234-B3E5-4C62-91A7-D653D6DD2F75}" destId="{81238FCC-9AC1-4C7B-BA68-E44F680911B7}" srcOrd="1" destOrd="0" presId="urn:microsoft.com/office/officeart/2005/8/layout/chevron2"/>
    <dgm:cxn modelId="{FE98ACA0-F455-4856-83D3-B4E0A983961D}" type="presParOf" srcId="{74766692-C4CD-4CBE-BB9D-7D442F508046}" destId="{BFA01DEB-3A31-43A9-98A0-129E7067052B}" srcOrd="1" destOrd="0" presId="urn:microsoft.com/office/officeart/2005/8/layout/chevron2"/>
    <dgm:cxn modelId="{33A3F0CD-BDA1-4061-835C-D86982780FC8}" type="presParOf" srcId="{74766692-C4CD-4CBE-BB9D-7D442F508046}" destId="{B971CF87-0610-4B15-8826-1D60239A5FA8}" srcOrd="2" destOrd="0" presId="urn:microsoft.com/office/officeart/2005/8/layout/chevron2"/>
    <dgm:cxn modelId="{67DC4232-A267-4234-877A-201F16FCFAE8}" type="presParOf" srcId="{B971CF87-0610-4B15-8826-1D60239A5FA8}" destId="{A74B4A4A-A404-4122-BA63-1BEC92B095C6}" srcOrd="0" destOrd="0" presId="urn:microsoft.com/office/officeart/2005/8/layout/chevron2"/>
    <dgm:cxn modelId="{867FA330-D886-4B29-90E3-054F6CD98D78}" type="presParOf" srcId="{B971CF87-0610-4B15-8826-1D60239A5FA8}" destId="{DEF713DC-0CB8-4D5A-84A1-0DE14C68959A}" srcOrd="1" destOrd="0" presId="urn:microsoft.com/office/officeart/2005/8/layout/chevron2"/>
    <dgm:cxn modelId="{AB24B244-769A-406A-9777-4BE641DEB523}" type="presParOf" srcId="{74766692-C4CD-4CBE-BB9D-7D442F508046}" destId="{7E7870B3-B5AF-472F-90A3-649606E1AEE9}" srcOrd="3" destOrd="0" presId="urn:microsoft.com/office/officeart/2005/8/layout/chevron2"/>
    <dgm:cxn modelId="{B8A3466C-5F4B-4003-8E5D-C46A6D496BF0}" type="presParOf" srcId="{74766692-C4CD-4CBE-BB9D-7D442F508046}" destId="{64FC7879-E0D9-4034-B6E5-7CF7F1899A1D}" srcOrd="4" destOrd="0" presId="urn:microsoft.com/office/officeart/2005/8/layout/chevron2"/>
    <dgm:cxn modelId="{1BCF0AD4-0855-4A98-A6E6-B908A8A1F73A}" type="presParOf" srcId="{64FC7879-E0D9-4034-B6E5-7CF7F1899A1D}" destId="{A2D31888-24E2-4E95-B91C-5BF378B9F9C9}" srcOrd="0" destOrd="0" presId="urn:microsoft.com/office/officeart/2005/8/layout/chevron2"/>
    <dgm:cxn modelId="{494128AE-BAA9-46FA-B0D8-1B081F4C6C9B}" type="presParOf" srcId="{64FC7879-E0D9-4034-B6E5-7CF7F1899A1D}" destId="{79DBABD6-898C-4B2A-8099-79FDCD0740BB}" srcOrd="1" destOrd="0" presId="urn:microsoft.com/office/officeart/2005/8/layout/chevron2"/>
    <dgm:cxn modelId="{23742F27-1F62-4A6B-8463-297D954F6C58}" type="presParOf" srcId="{74766692-C4CD-4CBE-BB9D-7D442F508046}" destId="{74018AE2-5844-409C-81DF-C988F41EB023}" srcOrd="5" destOrd="0" presId="urn:microsoft.com/office/officeart/2005/8/layout/chevron2"/>
    <dgm:cxn modelId="{CDE3CCC6-C1F9-475C-BD9E-30D8A3EC3EF9}" type="presParOf" srcId="{74766692-C4CD-4CBE-BB9D-7D442F508046}" destId="{52222218-F745-4F20-8902-53DA507BC6E3}" srcOrd="6" destOrd="0" presId="urn:microsoft.com/office/officeart/2005/8/layout/chevron2"/>
    <dgm:cxn modelId="{4ED8E5FF-FC0B-4019-B705-24F65B1F8FEF}" type="presParOf" srcId="{52222218-F745-4F20-8902-53DA507BC6E3}" destId="{981F3F1E-3606-4789-B789-8DD0AEC82DDA}" srcOrd="0" destOrd="0" presId="urn:microsoft.com/office/officeart/2005/8/layout/chevron2"/>
    <dgm:cxn modelId="{170C2F59-807C-4809-8AC8-A0FF68AB4DBA}" type="presParOf" srcId="{52222218-F745-4F20-8902-53DA507BC6E3}" destId="{0717E98F-AB3C-4E60-920A-A8528A481A33}" srcOrd="1" destOrd="0" presId="urn:microsoft.com/office/officeart/2005/8/layout/chevron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EDA721-9FA4-48F1-B7E0-8B784030E2EB}">
      <dsp:nvSpPr>
        <dsp:cNvPr id="0" name=""/>
        <dsp:cNvSpPr/>
      </dsp:nvSpPr>
      <dsp:spPr>
        <a:xfrm rot="5400000">
          <a:off x="-230295" y="233933"/>
          <a:ext cx="1535301" cy="1074711"/>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busca</a:t>
          </a:r>
        </a:p>
        <a:p>
          <a:pPr marL="0" lvl="0" indent="0" algn="ctr" defTabSz="311150">
            <a:lnSpc>
              <a:spcPct val="90000"/>
            </a:lnSpc>
            <a:spcBef>
              <a:spcPct val="0"/>
            </a:spcBef>
            <a:spcAft>
              <a:spcPct val="35000"/>
            </a:spcAft>
            <a:buNone/>
          </a:pPr>
          <a:r>
            <a:rPr lang="pt-BR" sz="700" kern="1200"/>
            <a:t>(Retorna lista de artigos)</a:t>
          </a:r>
        </a:p>
      </dsp:txBody>
      <dsp:txXfrm rot="-5400000">
        <a:off x="1" y="540994"/>
        <a:ext cx="1074711" cy="460590"/>
      </dsp:txXfrm>
    </dsp:sp>
    <dsp:sp modelId="{81238FCC-9AC1-4C7B-BA68-E44F680911B7}">
      <dsp:nvSpPr>
        <dsp:cNvPr id="0" name=""/>
        <dsp:cNvSpPr/>
      </dsp:nvSpPr>
      <dsp:spPr>
        <a:xfrm rot="5400000">
          <a:off x="2896835" y="-1818485"/>
          <a:ext cx="997946" cy="464219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Termo de busca definido pelo usuário</a:t>
          </a:r>
        </a:p>
        <a:p>
          <a:pPr marL="57150" lvl="1" indent="-57150" algn="ctr" defTabSz="444500">
            <a:lnSpc>
              <a:spcPct val="90000"/>
            </a:lnSpc>
            <a:spcBef>
              <a:spcPct val="0"/>
            </a:spcBef>
            <a:spcAft>
              <a:spcPct val="15000"/>
            </a:spcAft>
            <a:buChar char="•"/>
          </a:pPr>
          <a:r>
            <a:rPr lang="pt-BR" sz="1000" kern="1200"/>
            <a:t>Chave de api também fornecida pelo usuário</a:t>
          </a:r>
        </a:p>
      </dsp:txBody>
      <dsp:txXfrm rot="-5400000">
        <a:off x="1074712" y="52354"/>
        <a:ext cx="4593477" cy="900514"/>
      </dsp:txXfrm>
    </dsp:sp>
    <dsp:sp modelId="{A74B4A4A-A404-4122-BA63-1BEC92B095C6}">
      <dsp:nvSpPr>
        <dsp:cNvPr id="0" name=""/>
        <dsp:cNvSpPr/>
      </dsp:nvSpPr>
      <dsp:spPr>
        <a:xfrm rot="5400000">
          <a:off x="-230295" y="1625375"/>
          <a:ext cx="1535301" cy="1074711"/>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detalhe do artigo</a:t>
          </a:r>
        </a:p>
        <a:p>
          <a:pPr marL="0" lvl="0" indent="0" algn="ctr" defTabSz="311150">
            <a:lnSpc>
              <a:spcPct val="90000"/>
            </a:lnSpc>
            <a:spcBef>
              <a:spcPct val="0"/>
            </a:spcBef>
            <a:spcAft>
              <a:spcPct val="35000"/>
            </a:spcAft>
            <a:buNone/>
          </a:pPr>
          <a:r>
            <a:rPr lang="pt-BR" sz="700" kern="1200"/>
            <a:t>(retorna texto do abstract)</a:t>
          </a:r>
        </a:p>
      </dsp:txBody>
      <dsp:txXfrm rot="-5400000">
        <a:off x="1" y="1932436"/>
        <a:ext cx="1074711" cy="460590"/>
      </dsp:txXfrm>
    </dsp:sp>
    <dsp:sp modelId="{DEF713DC-0CB8-4D5A-84A1-0DE14C68959A}">
      <dsp:nvSpPr>
        <dsp:cNvPr id="0" name=""/>
        <dsp:cNvSpPr/>
      </dsp:nvSpPr>
      <dsp:spPr>
        <a:xfrm rot="5400000">
          <a:off x="2896835" y="-427043"/>
          <a:ext cx="997946" cy="464219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Url recuperada pela chave </a:t>
          </a:r>
          <a:r>
            <a:rPr lang="pt-BR" sz="1000" b="0" kern="1200"/>
            <a:t>['prism:url'] de cada artigo</a:t>
          </a:r>
          <a:endParaRPr lang="pt-BR" sz="1000" kern="1200"/>
        </a:p>
        <a:p>
          <a:pPr marL="57150" lvl="1" indent="-57150" algn="ctr" defTabSz="444500">
            <a:lnSpc>
              <a:spcPct val="90000"/>
            </a:lnSpc>
            <a:spcBef>
              <a:spcPct val="0"/>
            </a:spcBef>
            <a:spcAft>
              <a:spcPct val="15000"/>
            </a:spcAft>
            <a:buChar char="•"/>
          </a:pPr>
          <a:r>
            <a:rPr lang="pt-BR" sz="1000" kern="1200"/>
            <a:t>Encontra texto do abstract seguindo as chaves </a:t>
          </a:r>
          <a:r>
            <a:rPr lang="pt-BR" sz="1000" b="0" kern="1200"/>
            <a:t>['abstracts-retrieval-response']['item']['bibrecord']['head']['abstracts']</a:t>
          </a:r>
          <a:endParaRPr lang="pt-BR" sz="1000" kern="1200"/>
        </a:p>
      </dsp:txBody>
      <dsp:txXfrm rot="-5400000">
        <a:off x="1074712" y="1443796"/>
        <a:ext cx="4593477" cy="900514"/>
      </dsp:txXfrm>
    </dsp:sp>
    <dsp:sp modelId="{A2D31888-24E2-4E95-B91C-5BF378B9F9C9}">
      <dsp:nvSpPr>
        <dsp:cNvPr id="0" name=""/>
        <dsp:cNvSpPr/>
      </dsp:nvSpPr>
      <dsp:spPr>
        <a:xfrm rot="5400000">
          <a:off x="-230295" y="3016818"/>
          <a:ext cx="1535301" cy="1074711"/>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detalhes da publicação</a:t>
          </a:r>
        </a:p>
        <a:p>
          <a:pPr marL="0" lvl="0" indent="0" algn="ctr" defTabSz="311150">
            <a:lnSpc>
              <a:spcPct val="90000"/>
            </a:lnSpc>
            <a:spcBef>
              <a:spcPct val="0"/>
            </a:spcBef>
            <a:spcAft>
              <a:spcPct val="35000"/>
            </a:spcAft>
            <a:buNone/>
          </a:pPr>
          <a:r>
            <a:rPr lang="pt-BR" sz="700" kern="1200"/>
            <a:t>(Retorna o score da fonte nos últimos 3 anos)</a:t>
          </a:r>
        </a:p>
      </dsp:txBody>
      <dsp:txXfrm rot="-5400000">
        <a:off x="1" y="3323879"/>
        <a:ext cx="1074711" cy="460590"/>
      </dsp:txXfrm>
    </dsp:sp>
    <dsp:sp modelId="{79DBABD6-898C-4B2A-8099-79FDCD0740BB}">
      <dsp:nvSpPr>
        <dsp:cNvPr id="0" name=""/>
        <dsp:cNvSpPr/>
      </dsp:nvSpPr>
      <dsp:spPr>
        <a:xfrm rot="5400000">
          <a:off x="2896835" y="964398"/>
          <a:ext cx="997946" cy="464219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Não é necessário autenticação por ip nem por chave de API</a:t>
          </a:r>
        </a:p>
        <a:p>
          <a:pPr marL="57150" lvl="1" indent="-57150" algn="ctr" defTabSz="444500">
            <a:lnSpc>
              <a:spcPct val="90000"/>
            </a:lnSpc>
            <a:spcBef>
              <a:spcPct val="0"/>
            </a:spcBef>
            <a:spcAft>
              <a:spcPct val="15000"/>
            </a:spcAft>
            <a:buChar char="•"/>
          </a:pPr>
          <a:r>
            <a:rPr lang="pt-BR" sz="1000" kern="1200"/>
            <a:t>É necessário o envio de cookie de sessão simulando o comportamento de um browser</a:t>
          </a:r>
        </a:p>
        <a:p>
          <a:pPr marL="57150" lvl="1" indent="-57150" algn="ctr" defTabSz="444500">
            <a:lnSpc>
              <a:spcPct val="90000"/>
            </a:lnSpc>
            <a:spcBef>
              <a:spcPct val="0"/>
            </a:spcBef>
            <a:spcAft>
              <a:spcPct val="15000"/>
            </a:spcAft>
            <a:buChar char="•"/>
          </a:pPr>
          <a:r>
            <a:rPr lang="pt-BR" sz="1000" kern="1200"/>
            <a:t>O id da publicação é encontrado através da chave ['source-id']</a:t>
          </a:r>
        </a:p>
        <a:p>
          <a:pPr marL="57150" lvl="1" indent="-57150" algn="ctr" defTabSz="444500">
            <a:lnSpc>
              <a:spcPct val="90000"/>
            </a:lnSpc>
            <a:spcBef>
              <a:spcPct val="0"/>
            </a:spcBef>
            <a:spcAft>
              <a:spcPct val="15000"/>
            </a:spcAft>
            <a:buChar char="•"/>
          </a:pPr>
          <a:r>
            <a:rPr lang="pt-BR" sz="1000" kern="1200"/>
            <a:t>Url da api: </a:t>
          </a:r>
          <a:r>
            <a:rPr lang="pt-BR" sz="1000" b="0" kern="1200"/>
            <a:t>https://www.scopus.com/source/citescore/</a:t>
          </a:r>
          <a:r>
            <a:rPr lang="pt-BR" sz="1000" b="1" kern="1200"/>
            <a:t>SOURCE_ID</a:t>
          </a:r>
          <a:r>
            <a:rPr lang="pt-BR" sz="1000" b="0" kern="1200"/>
            <a:t>.uri</a:t>
          </a:r>
          <a:endParaRPr lang="pt-BR" sz="1000" kern="1200"/>
        </a:p>
        <a:p>
          <a:pPr marL="57150" lvl="1" indent="-57150" algn="ctr" defTabSz="444500">
            <a:lnSpc>
              <a:spcPct val="90000"/>
            </a:lnSpc>
            <a:spcBef>
              <a:spcPct val="0"/>
            </a:spcBef>
            <a:spcAft>
              <a:spcPct val="15000"/>
            </a:spcAft>
            <a:buChar char="•"/>
          </a:pPr>
          <a:r>
            <a:rPr lang="pt-BR" sz="1000" kern="1200"/>
            <a:t> O score de cada ano é encontrado pelas chaves </a:t>
          </a:r>
          <a:r>
            <a:rPr lang="pt-BR" sz="1000" b="0" kern="1200"/>
            <a:t>['yearInfo'][</a:t>
          </a:r>
          <a:r>
            <a:rPr lang="pt-BR" sz="1000" b="1" kern="1200"/>
            <a:t>ANO</a:t>
          </a:r>
          <a:r>
            <a:rPr lang="pt-BR" sz="1000" b="0" kern="1200"/>
            <a:t>]['metricType'].</a:t>
          </a:r>
          <a:endParaRPr lang="pt-BR" sz="1000" kern="1200"/>
        </a:p>
      </dsp:txBody>
      <dsp:txXfrm rot="-5400000">
        <a:off x="1074712" y="2835237"/>
        <a:ext cx="4593477" cy="900514"/>
      </dsp:txXfrm>
    </dsp:sp>
    <dsp:sp modelId="{981F3F1E-3606-4789-B789-8DD0AEC82DDA}">
      <dsp:nvSpPr>
        <dsp:cNvPr id="0" name=""/>
        <dsp:cNvSpPr/>
      </dsp:nvSpPr>
      <dsp:spPr>
        <a:xfrm rot="5400000">
          <a:off x="-230295" y="4408260"/>
          <a:ext cx="1535301" cy="1074711"/>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Monta link para o artigo a partir do DOI</a:t>
          </a:r>
        </a:p>
      </dsp:txBody>
      <dsp:txXfrm rot="-5400000">
        <a:off x="1" y="4715321"/>
        <a:ext cx="1074711" cy="460590"/>
      </dsp:txXfrm>
    </dsp:sp>
    <dsp:sp modelId="{0717E98F-AB3C-4E60-920A-A8528A481A33}">
      <dsp:nvSpPr>
        <dsp:cNvPr id="0" name=""/>
        <dsp:cNvSpPr/>
      </dsp:nvSpPr>
      <dsp:spPr>
        <a:xfrm rot="5400000">
          <a:off x="2896835" y="2355841"/>
          <a:ext cx="997946" cy="464219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O DOI é recuperado pela chave </a:t>
          </a:r>
          <a:r>
            <a:rPr lang="pt-BR" sz="1000" b="0" kern="1200"/>
            <a:t>['prism:doi'].</a:t>
          </a:r>
          <a:endParaRPr lang="pt-BR" sz="1000" kern="1200"/>
        </a:p>
        <a:p>
          <a:pPr marL="57150" lvl="1" indent="-57150" algn="ctr" defTabSz="444500">
            <a:lnSpc>
              <a:spcPct val="90000"/>
            </a:lnSpc>
            <a:spcBef>
              <a:spcPct val="0"/>
            </a:spcBef>
            <a:spcAft>
              <a:spcPct val="15000"/>
            </a:spcAft>
            <a:buChar char="•"/>
          </a:pPr>
          <a:r>
            <a:rPr lang="pt-BR" sz="1000" kern="1200"/>
            <a:t>O url </a:t>
          </a:r>
          <a:r>
            <a:rPr lang="pt-BR" sz="1000" b="0" kern="1200"/>
            <a:t>https://doi.org/</a:t>
          </a:r>
          <a:r>
            <a:rPr lang="pt-BR" sz="1000" b="1" kern="1200"/>
            <a:t>NUM_DOI </a:t>
          </a:r>
          <a:r>
            <a:rPr lang="pt-BR" sz="1000" b="0" kern="1200"/>
            <a:t>é acessado e a requisição redirecionada para o do artigo.</a:t>
          </a:r>
          <a:endParaRPr lang="pt-BR" sz="1000" kern="1200"/>
        </a:p>
        <a:p>
          <a:pPr marL="57150" lvl="1" indent="-57150" algn="ctr" defTabSz="444500">
            <a:lnSpc>
              <a:spcPct val="90000"/>
            </a:lnSpc>
            <a:spcBef>
              <a:spcPct val="0"/>
            </a:spcBef>
            <a:spcAft>
              <a:spcPct val="15000"/>
            </a:spcAft>
            <a:buChar char="•"/>
          </a:pPr>
          <a:r>
            <a:rPr lang="pt-BR" sz="1000" kern="1200"/>
            <a:t>O url redirecionado é gravado como propriedade do artigo na chave </a:t>
          </a:r>
          <a:r>
            <a:rPr lang="pt-BR" sz="1000" b="0" kern="1200"/>
            <a:t>['view-in-source']</a:t>
          </a:r>
          <a:endParaRPr lang="pt-BR" sz="1000" kern="1200"/>
        </a:p>
      </dsp:txBody>
      <dsp:txXfrm rot="-5400000">
        <a:off x="1074712" y="4226680"/>
        <a:ext cx="4593477" cy="900514"/>
      </dsp:txXfrm>
    </dsp:sp>
  </dsp:spTree>
</dsp:drawing>
</file>

<file path=word/diagrams/layout17.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FE5FB5-0649-4560-9512-927535116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10328</TotalTime>
  <Application>LibreOffice/6.3.1.2$Windows_X86_64 LibreOffice_project/b79626edf0065ac373bd1df5c28bd630b4424273</Application>
  <Pages>80</Pages>
  <Words>12079</Words>
  <Characters>68023</Characters>
  <CharactersWithSpaces>79478</CharactersWithSpaces>
  <Paragraphs>659</Paragraphs>
  <Company>FEBAVE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2019-08-29T19:54:00Z</dcterms:created>
  <dc:creator>FEBAVE</dc:creator>
  <dc:description/>
  <dc:language>en-US</dc:language>
  <cp:lastModifiedBy>Vinicius Zanovelli</cp:lastModifiedBy>
  <cp:lastPrinted>2019-12-16T02:33:52Z</cp:lastPrinted>
  <dcterms:modified xsi:type="dcterms:W3CDTF">2019-12-16T18:07:30Z</dcterms:modified>
  <cp:revision>1984</cp:revision>
  <dc:subject/>
  <dc:title>NOME DO AUTOR</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FEBAVE</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